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50" w:rsidRPr="009265C1" w:rsidRDefault="009265C1" w:rsidP="00D83913">
      <w:pPr>
        <w:jc w:val="right"/>
        <w:rPr>
          <w:rFonts w:cs="B Zar"/>
          <w:sz w:val="22"/>
          <w:szCs w:val="22"/>
          <w:rtl/>
          <w:lang w:bidi="fa-IR"/>
        </w:rPr>
      </w:pPr>
      <w:r w:rsidRPr="009265C1">
        <w:rPr>
          <w:rFonts w:cs="B Zar" w:hint="cs"/>
          <w:sz w:val="22"/>
          <w:szCs w:val="22"/>
          <w:rtl/>
          <w:lang w:bidi="fa-IR"/>
        </w:rPr>
        <w:t xml:space="preserve"> </w:t>
      </w:r>
      <w:r w:rsidR="00A0450A" w:rsidRPr="009265C1">
        <w:rPr>
          <w:rFonts w:cs="B Zar" w:hint="cs"/>
          <w:sz w:val="22"/>
          <w:szCs w:val="22"/>
          <w:rtl/>
          <w:lang w:bidi="fa-IR"/>
        </w:rPr>
        <w:t>0</w:t>
      </w:r>
      <w:r w:rsidR="00D83913" w:rsidRPr="009265C1">
        <w:rPr>
          <w:rFonts w:cs="B Zar" w:hint="cs"/>
          <w:sz w:val="22"/>
          <w:szCs w:val="22"/>
          <w:rtl/>
          <w:lang w:bidi="fa-IR"/>
        </w:rPr>
        <w:t>2</w:t>
      </w:r>
      <w:r w:rsidR="006D5D50" w:rsidRPr="009265C1">
        <w:rPr>
          <w:rFonts w:cs="B Zar" w:hint="cs"/>
          <w:sz w:val="22"/>
          <w:szCs w:val="22"/>
          <w:rtl/>
          <w:lang w:bidi="fa-IR"/>
        </w:rPr>
        <w:t>/</w:t>
      </w:r>
      <w:r w:rsidR="005154C9" w:rsidRPr="009265C1">
        <w:rPr>
          <w:rFonts w:cs="B Zar" w:hint="cs"/>
          <w:sz w:val="22"/>
          <w:szCs w:val="22"/>
          <w:rtl/>
          <w:lang w:bidi="fa-IR"/>
        </w:rPr>
        <w:t>4</w:t>
      </w:r>
      <w:r w:rsidR="006D5D50" w:rsidRPr="009265C1">
        <w:rPr>
          <w:rFonts w:cs="B Zar" w:hint="cs"/>
          <w:sz w:val="22"/>
          <w:szCs w:val="22"/>
          <w:rtl/>
          <w:lang w:bidi="fa-IR"/>
        </w:rPr>
        <w:t>/ف</w:t>
      </w:r>
    </w:p>
    <w:p w:rsidR="006D5D50" w:rsidRPr="009265C1" w:rsidRDefault="006D5D50" w:rsidP="00EF3DA4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9265C1">
        <w:rPr>
          <w:rFonts w:cs="B Zar" w:hint="cs"/>
          <w:b/>
          <w:bCs/>
          <w:sz w:val="32"/>
          <w:szCs w:val="32"/>
          <w:rtl/>
          <w:lang w:bidi="fa-IR"/>
        </w:rPr>
        <w:t>فرم</w:t>
      </w:r>
      <w:r w:rsidR="00EF3DA4" w:rsidRPr="009265C1">
        <w:rPr>
          <w:rFonts w:cs="B Zar" w:hint="cs"/>
          <w:b/>
          <w:bCs/>
          <w:sz w:val="32"/>
          <w:szCs w:val="32"/>
          <w:rtl/>
          <w:lang w:bidi="fa-IR"/>
        </w:rPr>
        <w:t>‌</w:t>
      </w:r>
      <w:r w:rsidRPr="009265C1">
        <w:rPr>
          <w:rFonts w:cs="B Zar" w:hint="cs"/>
          <w:b/>
          <w:bCs/>
          <w:sz w:val="32"/>
          <w:szCs w:val="32"/>
          <w:rtl/>
          <w:lang w:bidi="fa-IR"/>
        </w:rPr>
        <w:t>ها</w:t>
      </w:r>
    </w:p>
    <w:p w:rsidR="006D5D50" w:rsidRPr="009265C1" w:rsidRDefault="006D5D50" w:rsidP="006D5D50">
      <w:pPr>
        <w:rPr>
          <w:rFonts w:cs="B Zar"/>
          <w:b/>
          <w:bCs/>
          <w:sz w:val="28"/>
          <w:szCs w:val="28"/>
          <w:rtl/>
          <w:lang w:bidi="fa-IR"/>
        </w:rPr>
      </w:pPr>
      <w:r w:rsidRPr="009265C1">
        <w:rPr>
          <w:rFonts w:cs="B Zar" w:hint="cs"/>
          <w:b/>
          <w:bCs/>
          <w:sz w:val="28"/>
          <w:szCs w:val="28"/>
          <w:rtl/>
          <w:lang w:bidi="fa-IR"/>
        </w:rPr>
        <w:t>توضيحات:</w:t>
      </w:r>
    </w:p>
    <w:p w:rsidR="006D5D50" w:rsidRPr="009265C1" w:rsidRDefault="006D5D50" w:rsidP="006D5D50">
      <w:pPr>
        <w:numPr>
          <w:ilvl w:val="0"/>
          <w:numId w:val="41"/>
        </w:numPr>
        <w:rPr>
          <w:b/>
          <w:bCs/>
          <w:rtl/>
          <w:lang w:bidi="fa-IR"/>
        </w:rPr>
      </w:pPr>
      <w:r w:rsidRPr="009265C1">
        <w:rPr>
          <w:rFonts w:cs="B Zar" w:hint="cs"/>
          <w:b/>
          <w:bCs/>
          <w:sz w:val="28"/>
          <w:szCs w:val="28"/>
          <w:rtl/>
          <w:lang w:bidi="fa-IR"/>
        </w:rPr>
        <w:t>عناوين فرم</w:t>
      </w:r>
      <w:r w:rsidR="00EF3DA4" w:rsidRPr="009265C1">
        <w:rPr>
          <w:rFonts w:cs="B Zar" w:hint="cs"/>
          <w:b/>
          <w:bCs/>
          <w:sz w:val="28"/>
          <w:szCs w:val="28"/>
          <w:rtl/>
          <w:lang w:bidi="fa-IR"/>
        </w:rPr>
        <w:t>‌</w:t>
      </w:r>
      <w:r w:rsidRPr="009265C1">
        <w:rPr>
          <w:rFonts w:cs="B Zar" w:hint="cs"/>
          <w:b/>
          <w:bCs/>
          <w:sz w:val="28"/>
          <w:szCs w:val="28"/>
          <w:rtl/>
          <w:lang w:bidi="fa-IR"/>
        </w:rPr>
        <w:t>ها به شرح زير مي باشد.</w:t>
      </w:r>
    </w:p>
    <w:p w:rsidR="006D5D50" w:rsidRPr="009265C1" w:rsidRDefault="006D5D50" w:rsidP="002B5EBD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9265C1">
        <w:rPr>
          <w:rFonts w:cs="B Zar" w:hint="cs"/>
          <w:sz w:val="28"/>
          <w:szCs w:val="28"/>
          <w:rtl/>
        </w:rPr>
        <w:t>فرم درخواست دريافت گواهينامه آزمايشگاه معتمد سازمان حفاظت محيط زيست</w:t>
      </w:r>
      <w:r w:rsidR="00EF3DA4" w:rsidRPr="009265C1">
        <w:rPr>
          <w:rFonts w:cs="B Zar" w:hint="cs"/>
          <w:sz w:val="28"/>
          <w:szCs w:val="28"/>
          <w:rtl/>
        </w:rPr>
        <w:t xml:space="preserve"> </w:t>
      </w:r>
      <w:r w:rsidRPr="009265C1">
        <w:rPr>
          <w:rFonts w:cs="B Zar" w:hint="cs"/>
          <w:sz w:val="28"/>
          <w:szCs w:val="28"/>
          <w:rtl/>
        </w:rPr>
        <w:t>(</w:t>
      </w:r>
      <w:r w:rsidR="00A0450A" w:rsidRPr="009265C1">
        <w:rPr>
          <w:rFonts w:cs="B Zar" w:hint="cs"/>
          <w:sz w:val="28"/>
          <w:szCs w:val="28"/>
          <w:rtl/>
          <w:lang w:bidi="fa-IR"/>
        </w:rPr>
        <w:t>0</w:t>
      </w:r>
      <w:r w:rsidR="002B5EBD" w:rsidRPr="009265C1">
        <w:rPr>
          <w:rFonts w:cs="B Zar" w:hint="cs"/>
          <w:sz w:val="28"/>
          <w:szCs w:val="28"/>
          <w:rtl/>
          <w:lang w:bidi="fa-IR"/>
        </w:rPr>
        <w:t>2</w:t>
      </w:r>
      <w:r w:rsidRPr="009265C1">
        <w:rPr>
          <w:rFonts w:cs="B Zar" w:hint="cs"/>
          <w:sz w:val="28"/>
          <w:szCs w:val="28"/>
          <w:rtl/>
          <w:lang w:bidi="fa-IR"/>
        </w:rPr>
        <w:t>/1-</w:t>
      </w:r>
      <w:r w:rsidR="005154C9" w:rsidRPr="009265C1">
        <w:rPr>
          <w:rFonts w:cs="B Zar" w:hint="cs"/>
          <w:sz w:val="28"/>
          <w:szCs w:val="28"/>
          <w:rtl/>
          <w:lang w:bidi="fa-IR"/>
        </w:rPr>
        <w:t>4</w:t>
      </w:r>
      <w:r w:rsidRPr="009265C1">
        <w:rPr>
          <w:rFonts w:cs="B Zar" w:hint="cs"/>
          <w:sz w:val="28"/>
          <w:szCs w:val="28"/>
          <w:rtl/>
          <w:lang w:bidi="fa-IR"/>
        </w:rPr>
        <w:t>/ف)</w:t>
      </w:r>
    </w:p>
    <w:p w:rsidR="006C2D6A" w:rsidRPr="009265C1" w:rsidRDefault="006C2D6A" w:rsidP="002B5EBD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rtl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 xml:space="preserve">فرم ارزيابي آزمايشگاه معتمد </w:t>
      </w:r>
      <w:r w:rsidRPr="009265C1">
        <w:rPr>
          <w:rFonts w:cs="B Zar" w:hint="cs"/>
          <w:sz w:val="28"/>
          <w:szCs w:val="28"/>
          <w:rtl/>
        </w:rPr>
        <w:t>(</w:t>
      </w:r>
      <w:r w:rsidR="00A0450A" w:rsidRPr="009265C1">
        <w:rPr>
          <w:rFonts w:cs="B Zar" w:hint="cs"/>
          <w:sz w:val="28"/>
          <w:szCs w:val="28"/>
          <w:rtl/>
          <w:lang w:bidi="fa-IR"/>
        </w:rPr>
        <w:t>0</w:t>
      </w:r>
      <w:r w:rsidR="002B5EBD" w:rsidRPr="009265C1">
        <w:rPr>
          <w:rFonts w:cs="B Zar" w:hint="cs"/>
          <w:sz w:val="28"/>
          <w:szCs w:val="28"/>
          <w:rtl/>
          <w:lang w:bidi="fa-IR"/>
        </w:rPr>
        <w:t>2</w:t>
      </w:r>
      <w:r w:rsidRPr="009265C1">
        <w:rPr>
          <w:rFonts w:cs="B Zar" w:hint="cs"/>
          <w:sz w:val="28"/>
          <w:szCs w:val="28"/>
          <w:rtl/>
          <w:lang w:bidi="fa-IR"/>
        </w:rPr>
        <w:t>/2-</w:t>
      </w:r>
      <w:r w:rsidR="005154C9" w:rsidRPr="009265C1">
        <w:rPr>
          <w:rFonts w:cs="B Zar" w:hint="cs"/>
          <w:sz w:val="28"/>
          <w:szCs w:val="28"/>
          <w:rtl/>
          <w:lang w:bidi="fa-IR"/>
        </w:rPr>
        <w:t>4</w:t>
      </w:r>
      <w:r w:rsidRPr="009265C1">
        <w:rPr>
          <w:rFonts w:cs="B Zar" w:hint="cs"/>
          <w:sz w:val="28"/>
          <w:szCs w:val="28"/>
          <w:rtl/>
          <w:lang w:bidi="fa-IR"/>
        </w:rPr>
        <w:t>/ف)</w:t>
      </w:r>
    </w:p>
    <w:p w:rsidR="006D5D50" w:rsidRPr="009265C1" w:rsidRDefault="006D5D50" w:rsidP="002B5EBD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rtl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>فرم مشخصات پرسنلي (0</w:t>
      </w:r>
      <w:r w:rsidR="002B5EBD" w:rsidRPr="009265C1">
        <w:rPr>
          <w:rFonts w:cs="B Zar" w:hint="cs"/>
          <w:sz w:val="28"/>
          <w:szCs w:val="28"/>
          <w:rtl/>
          <w:lang w:bidi="fa-IR"/>
        </w:rPr>
        <w:t>2</w:t>
      </w:r>
      <w:r w:rsidRPr="009265C1">
        <w:rPr>
          <w:rFonts w:cs="B Zar" w:hint="cs"/>
          <w:sz w:val="28"/>
          <w:szCs w:val="28"/>
          <w:rtl/>
          <w:lang w:bidi="fa-IR"/>
        </w:rPr>
        <w:t>/</w:t>
      </w:r>
      <w:r w:rsidR="006C2D6A" w:rsidRPr="009265C1">
        <w:rPr>
          <w:rFonts w:cs="B Zar" w:hint="cs"/>
          <w:sz w:val="28"/>
          <w:szCs w:val="28"/>
          <w:rtl/>
          <w:lang w:bidi="fa-IR"/>
        </w:rPr>
        <w:t>3</w:t>
      </w:r>
      <w:r w:rsidRPr="009265C1">
        <w:rPr>
          <w:rFonts w:cs="B Zar" w:hint="cs"/>
          <w:sz w:val="28"/>
          <w:szCs w:val="28"/>
          <w:rtl/>
          <w:lang w:bidi="fa-IR"/>
        </w:rPr>
        <w:t>-</w:t>
      </w:r>
      <w:r w:rsidR="005154C9" w:rsidRPr="009265C1">
        <w:rPr>
          <w:rFonts w:cs="B Zar" w:hint="cs"/>
          <w:sz w:val="28"/>
          <w:szCs w:val="28"/>
          <w:rtl/>
          <w:lang w:bidi="fa-IR"/>
        </w:rPr>
        <w:t>4</w:t>
      </w:r>
      <w:r w:rsidRPr="009265C1">
        <w:rPr>
          <w:rFonts w:cs="B Zar" w:hint="cs"/>
          <w:sz w:val="28"/>
          <w:szCs w:val="28"/>
          <w:rtl/>
          <w:lang w:bidi="fa-IR"/>
        </w:rPr>
        <w:t>/ف)</w:t>
      </w:r>
    </w:p>
    <w:p w:rsidR="006D5D50" w:rsidRPr="009265C1" w:rsidRDefault="00EF3DA4" w:rsidP="002B5EBD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>فرم‌ها</w:t>
      </w:r>
      <w:r w:rsidR="006D5D50" w:rsidRPr="009265C1">
        <w:rPr>
          <w:rFonts w:cs="B Zar" w:hint="cs"/>
          <w:sz w:val="28"/>
          <w:szCs w:val="28"/>
          <w:rtl/>
          <w:lang w:bidi="fa-IR"/>
        </w:rPr>
        <w:t>ي پارامترهاي مورد درخواست در گروه هاي تخصصي (0</w:t>
      </w:r>
      <w:r w:rsidR="002B5EBD" w:rsidRPr="009265C1">
        <w:rPr>
          <w:rFonts w:cs="B Zar" w:hint="cs"/>
          <w:sz w:val="28"/>
          <w:szCs w:val="28"/>
          <w:rtl/>
          <w:lang w:bidi="fa-IR"/>
        </w:rPr>
        <w:t>2</w:t>
      </w:r>
      <w:r w:rsidR="006D5D50" w:rsidRPr="009265C1">
        <w:rPr>
          <w:rFonts w:cs="B Zar" w:hint="cs"/>
          <w:sz w:val="28"/>
          <w:szCs w:val="28"/>
          <w:rtl/>
          <w:lang w:bidi="fa-IR"/>
        </w:rPr>
        <w:t>/</w:t>
      </w:r>
      <w:r w:rsidR="006C2D6A" w:rsidRPr="009265C1">
        <w:rPr>
          <w:rFonts w:cs="B Zar" w:hint="cs"/>
          <w:sz w:val="28"/>
          <w:szCs w:val="28"/>
          <w:rtl/>
          <w:lang w:bidi="fa-IR"/>
        </w:rPr>
        <w:t>4</w:t>
      </w:r>
      <w:r w:rsidR="006D5D50" w:rsidRPr="009265C1">
        <w:rPr>
          <w:rFonts w:cs="B Zar" w:hint="cs"/>
          <w:sz w:val="28"/>
          <w:szCs w:val="28"/>
          <w:rtl/>
          <w:lang w:bidi="fa-IR"/>
        </w:rPr>
        <w:t>-</w:t>
      </w:r>
      <w:r w:rsidR="005154C9" w:rsidRPr="009265C1">
        <w:rPr>
          <w:rFonts w:cs="B Zar" w:hint="cs"/>
          <w:sz w:val="28"/>
          <w:szCs w:val="28"/>
          <w:rtl/>
          <w:lang w:bidi="fa-IR"/>
        </w:rPr>
        <w:t>4</w:t>
      </w:r>
      <w:r w:rsidR="006D5D50" w:rsidRPr="009265C1">
        <w:rPr>
          <w:rFonts w:cs="B Zar" w:hint="cs"/>
          <w:sz w:val="28"/>
          <w:szCs w:val="28"/>
          <w:rtl/>
          <w:lang w:bidi="fa-IR"/>
        </w:rPr>
        <w:t>/ف)</w:t>
      </w:r>
    </w:p>
    <w:p w:rsidR="006D5D50" w:rsidRPr="009265C1" w:rsidRDefault="00EF3DA4" w:rsidP="001F0554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>فرم‌ها</w:t>
      </w:r>
      <w:r w:rsidR="006D5D50" w:rsidRPr="009265C1">
        <w:rPr>
          <w:rFonts w:cs="B Zar" w:hint="cs"/>
          <w:sz w:val="28"/>
          <w:szCs w:val="28"/>
          <w:rtl/>
          <w:lang w:bidi="fa-IR"/>
        </w:rPr>
        <w:t>ي اعلام نتايج آزمايشگاه معتمد (0</w:t>
      </w:r>
      <w:r w:rsidR="002B5EBD" w:rsidRPr="009265C1">
        <w:rPr>
          <w:rFonts w:cs="B Zar" w:hint="cs"/>
          <w:sz w:val="28"/>
          <w:szCs w:val="28"/>
          <w:rtl/>
          <w:lang w:bidi="fa-IR"/>
        </w:rPr>
        <w:t>2</w:t>
      </w:r>
      <w:r w:rsidR="006D5D50" w:rsidRPr="009265C1">
        <w:rPr>
          <w:rFonts w:cs="B Zar" w:hint="cs"/>
          <w:sz w:val="28"/>
          <w:szCs w:val="28"/>
          <w:rtl/>
          <w:lang w:bidi="fa-IR"/>
        </w:rPr>
        <w:t>/</w:t>
      </w:r>
      <w:r w:rsidR="001F0554" w:rsidRPr="009265C1">
        <w:rPr>
          <w:rFonts w:cs="B Zar" w:hint="cs"/>
          <w:sz w:val="28"/>
          <w:szCs w:val="28"/>
          <w:rtl/>
          <w:lang w:bidi="fa-IR"/>
        </w:rPr>
        <w:t>5</w:t>
      </w:r>
      <w:r w:rsidR="006D5D50" w:rsidRPr="009265C1">
        <w:rPr>
          <w:rFonts w:cs="B Zar" w:hint="cs"/>
          <w:sz w:val="28"/>
          <w:szCs w:val="28"/>
          <w:rtl/>
          <w:lang w:bidi="fa-IR"/>
        </w:rPr>
        <w:t>-</w:t>
      </w:r>
      <w:r w:rsidR="005154C9" w:rsidRPr="009265C1">
        <w:rPr>
          <w:rFonts w:cs="B Zar" w:hint="cs"/>
          <w:sz w:val="28"/>
          <w:szCs w:val="28"/>
          <w:rtl/>
          <w:lang w:bidi="fa-IR"/>
        </w:rPr>
        <w:t>4</w:t>
      </w:r>
      <w:r w:rsidR="006D5D50" w:rsidRPr="009265C1">
        <w:rPr>
          <w:rFonts w:cs="B Zar" w:hint="cs"/>
          <w:sz w:val="28"/>
          <w:szCs w:val="28"/>
          <w:rtl/>
          <w:lang w:bidi="fa-IR"/>
        </w:rPr>
        <w:t>/ف)</w:t>
      </w:r>
    </w:p>
    <w:p w:rsidR="006D5D50" w:rsidRPr="009265C1" w:rsidRDefault="00EF3DA4" w:rsidP="001F0554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>فرم‌ها</w:t>
      </w:r>
      <w:r w:rsidR="006D5D50" w:rsidRPr="009265C1">
        <w:rPr>
          <w:rFonts w:cs="B Zar" w:hint="cs"/>
          <w:sz w:val="28"/>
          <w:szCs w:val="28"/>
          <w:rtl/>
          <w:lang w:bidi="fa-IR"/>
        </w:rPr>
        <w:t>ي عملكرد يكساله آزمايشگاه معتمد (0</w:t>
      </w:r>
      <w:r w:rsidR="002B5EBD" w:rsidRPr="009265C1">
        <w:rPr>
          <w:rFonts w:cs="B Zar" w:hint="cs"/>
          <w:sz w:val="28"/>
          <w:szCs w:val="28"/>
          <w:rtl/>
          <w:lang w:bidi="fa-IR"/>
        </w:rPr>
        <w:t>2</w:t>
      </w:r>
      <w:r w:rsidR="006D5D50" w:rsidRPr="009265C1">
        <w:rPr>
          <w:rFonts w:cs="B Zar" w:hint="cs"/>
          <w:sz w:val="28"/>
          <w:szCs w:val="28"/>
          <w:rtl/>
          <w:lang w:bidi="fa-IR"/>
        </w:rPr>
        <w:t>/</w:t>
      </w:r>
      <w:r w:rsidR="001F0554" w:rsidRPr="009265C1">
        <w:rPr>
          <w:rFonts w:cs="B Zar" w:hint="cs"/>
          <w:sz w:val="28"/>
          <w:szCs w:val="28"/>
          <w:rtl/>
          <w:lang w:bidi="fa-IR"/>
        </w:rPr>
        <w:t>6</w:t>
      </w:r>
      <w:r w:rsidR="006D5D50" w:rsidRPr="009265C1">
        <w:rPr>
          <w:rFonts w:cs="B Zar" w:hint="cs"/>
          <w:sz w:val="28"/>
          <w:szCs w:val="28"/>
          <w:rtl/>
          <w:lang w:bidi="fa-IR"/>
        </w:rPr>
        <w:t>-</w:t>
      </w:r>
      <w:r w:rsidR="005154C9" w:rsidRPr="009265C1">
        <w:rPr>
          <w:rFonts w:cs="B Zar" w:hint="cs"/>
          <w:sz w:val="28"/>
          <w:szCs w:val="28"/>
          <w:rtl/>
          <w:lang w:bidi="fa-IR"/>
        </w:rPr>
        <w:t>4</w:t>
      </w:r>
      <w:r w:rsidR="006D5D50" w:rsidRPr="009265C1">
        <w:rPr>
          <w:rFonts w:cs="B Zar" w:hint="cs"/>
          <w:sz w:val="28"/>
          <w:szCs w:val="28"/>
          <w:rtl/>
          <w:lang w:bidi="fa-IR"/>
        </w:rPr>
        <w:t>/ف)</w:t>
      </w:r>
    </w:p>
    <w:p w:rsidR="006C2D6A" w:rsidRPr="009265C1" w:rsidRDefault="009876F7" w:rsidP="001F0554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 xml:space="preserve">فرم تعيين پايه آزمايشگاه معتمد </w:t>
      </w:r>
      <w:r w:rsidR="00CE6415" w:rsidRPr="009265C1">
        <w:rPr>
          <w:rFonts w:cs="B Zar" w:hint="cs"/>
          <w:sz w:val="28"/>
          <w:szCs w:val="28"/>
          <w:rtl/>
          <w:lang w:bidi="fa-IR"/>
        </w:rPr>
        <w:t>(0</w:t>
      </w:r>
      <w:r w:rsidR="002B5EBD" w:rsidRPr="009265C1">
        <w:rPr>
          <w:rFonts w:cs="B Zar" w:hint="cs"/>
          <w:sz w:val="28"/>
          <w:szCs w:val="28"/>
          <w:rtl/>
          <w:lang w:bidi="fa-IR"/>
        </w:rPr>
        <w:t>2</w:t>
      </w:r>
      <w:r w:rsidR="00CE6415" w:rsidRPr="009265C1">
        <w:rPr>
          <w:rFonts w:cs="B Zar" w:hint="cs"/>
          <w:sz w:val="28"/>
          <w:szCs w:val="28"/>
          <w:rtl/>
          <w:lang w:bidi="fa-IR"/>
        </w:rPr>
        <w:t>/</w:t>
      </w:r>
      <w:r w:rsidR="001F0554" w:rsidRPr="009265C1">
        <w:rPr>
          <w:rFonts w:cs="B Zar" w:hint="cs"/>
          <w:sz w:val="28"/>
          <w:szCs w:val="28"/>
          <w:rtl/>
          <w:lang w:bidi="fa-IR"/>
        </w:rPr>
        <w:t>7</w:t>
      </w:r>
      <w:r w:rsidR="00CE6415" w:rsidRPr="009265C1">
        <w:rPr>
          <w:rFonts w:cs="B Zar" w:hint="cs"/>
          <w:sz w:val="28"/>
          <w:szCs w:val="28"/>
          <w:rtl/>
          <w:lang w:bidi="fa-IR"/>
        </w:rPr>
        <w:t>-</w:t>
      </w:r>
      <w:r w:rsidR="005154C9" w:rsidRPr="009265C1">
        <w:rPr>
          <w:rFonts w:cs="B Zar" w:hint="cs"/>
          <w:sz w:val="28"/>
          <w:szCs w:val="28"/>
          <w:rtl/>
          <w:lang w:bidi="fa-IR"/>
        </w:rPr>
        <w:t>4</w:t>
      </w:r>
      <w:r w:rsidR="00CE6415" w:rsidRPr="009265C1">
        <w:rPr>
          <w:rFonts w:cs="B Zar" w:hint="cs"/>
          <w:sz w:val="28"/>
          <w:szCs w:val="28"/>
          <w:rtl/>
          <w:lang w:bidi="fa-IR"/>
        </w:rPr>
        <w:t>/ف)</w:t>
      </w:r>
    </w:p>
    <w:p w:rsidR="00CE6415" w:rsidRPr="009265C1" w:rsidRDefault="000D4DF4" w:rsidP="001F0554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 xml:space="preserve">فرم نظارت بر عملكرد آزمايشگاه در محل اندازه گيري </w:t>
      </w:r>
      <w:r w:rsidR="00CE6415" w:rsidRPr="009265C1">
        <w:rPr>
          <w:rFonts w:cs="B Zar" w:hint="cs"/>
          <w:sz w:val="28"/>
          <w:szCs w:val="28"/>
          <w:rtl/>
          <w:lang w:bidi="fa-IR"/>
        </w:rPr>
        <w:t>(0</w:t>
      </w:r>
      <w:r w:rsidR="002B5EBD" w:rsidRPr="009265C1">
        <w:rPr>
          <w:rFonts w:cs="B Zar" w:hint="cs"/>
          <w:sz w:val="28"/>
          <w:szCs w:val="28"/>
          <w:rtl/>
          <w:lang w:bidi="fa-IR"/>
        </w:rPr>
        <w:t>2</w:t>
      </w:r>
      <w:r w:rsidR="00CE6415" w:rsidRPr="009265C1">
        <w:rPr>
          <w:rFonts w:cs="B Zar" w:hint="cs"/>
          <w:sz w:val="28"/>
          <w:szCs w:val="28"/>
          <w:rtl/>
          <w:lang w:bidi="fa-IR"/>
        </w:rPr>
        <w:t>/</w:t>
      </w:r>
      <w:r w:rsidR="001F0554" w:rsidRPr="009265C1">
        <w:rPr>
          <w:rFonts w:cs="B Zar" w:hint="cs"/>
          <w:sz w:val="28"/>
          <w:szCs w:val="28"/>
          <w:rtl/>
          <w:lang w:bidi="fa-IR"/>
        </w:rPr>
        <w:t>8</w:t>
      </w:r>
      <w:r w:rsidR="00CE6415" w:rsidRPr="009265C1">
        <w:rPr>
          <w:rFonts w:cs="B Zar" w:hint="cs"/>
          <w:sz w:val="28"/>
          <w:szCs w:val="28"/>
          <w:rtl/>
          <w:lang w:bidi="fa-IR"/>
        </w:rPr>
        <w:t>-</w:t>
      </w:r>
      <w:r w:rsidR="005154C9" w:rsidRPr="009265C1">
        <w:rPr>
          <w:rFonts w:cs="B Zar" w:hint="cs"/>
          <w:sz w:val="28"/>
          <w:szCs w:val="28"/>
          <w:rtl/>
          <w:lang w:bidi="fa-IR"/>
        </w:rPr>
        <w:t>4</w:t>
      </w:r>
      <w:r w:rsidR="00CE6415" w:rsidRPr="009265C1">
        <w:rPr>
          <w:rFonts w:cs="B Zar" w:hint="cs"/>
          <w:sz w:val="28"/>
          <w:szCs w:val="28"/>
          <w:rtl/>
          <w:lang w:bidi="fa-IR"/>
        </w:rPr>
        <w:t>/ف)</w:t>
      </w:r>
    </w:p>
    <w:p w:rsidR="009876F7" w:rsidRPr="009265C1" w:rsidRDefault="000D4DF4" w:rsidP="001F0554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 xml:space="preserve"> فرم بازديد از مكان آزمايشگاه معتمد جهت نظارت</w:t>
      </w:r>
      <w:r w:rsidR="00EF3DA4" w:rsidRPr="009265C1">
        <w:rPr>
          <w:rFonts w:cs="B Zar" w:hint="cs"/>
          <w:sz w:val="28"/>
          <w:szCs w:val="28"/>
          <w:rtl/>
          <w:lang w:bidi="fa-IR"/>
        </w:rPr>
        <w:t xml:space="preserve"> </w:t>
      </w:r>
      <w:r w:rsidR="009876F7" w:rsidRPr="009265C1">
        <w:rPr>
          <w:rFonts w:cs="B Zar" w:hint="cs"/>
          <w:sz w:val="28"/>
          <w:szCs w:val="28"/>
          <w:rtl/>
          <w:lang w:bidi="fa-IR"/>
        </w:rPr>
        <w:t>(0</w:t>
      </w:r>
      <w:r w:rsidR="002B5EBD" w:rsidRPr="009265C1">
        <w:rPr>
          <w:rFonts w:cs="B Zar" w:hint="cs"/>
          <w:sz w:val="28"/>
          <w:szCs w:val="28"/>
          <w:rtl/>
          <w:lang w:bidi="fa-IR"/>
        </w:rPr>
        <w:t>2</w:t>
      </w:r>
      <w:r w:rsidR="009876F7" w:rsidRPr="009265C1">
        <w:rPr>
          <w:rFonts w:cs="B Zar" w:hint="cs"/>
          <w:sz w:val="28"/>
          <w:szCs w:val="28"/>
          <w:rtl/>
          <w:lang w:bidi="fa-IR"/>
        </w:rPr>
        <w:t>/</w:t>
      </w:r>
      <w:r w:rsidR="001F0554" w:rsidRPr="009265C1">
        <w:rPr>
          <w:rFonts w:cs="B Zar" w:hint="cs"/>
          <w:sz w:val="28"/>
          <w:szCs w:val="28"/>
          <w:rtl/>
          <w:lang w:bidi="fa-IR"/>
        </w:rPr>
        <w:t>9</w:t>
      </w:r>
      <w:r w:rsidR="009876F7" w:rsidRPr="009265C1">
        <w:rPr>
          <w:rFonts w:cs="B Zar" w:hint="cs"/>
          <w:sz w:val="28"/>
          <w:szCs w:val="28"/>
          <w:rtl/>
          <w:lang w:bidi="fa-IR"/>
        </w:rPr>
        <w:t>-</w:t>
      </w:r>
      <w:r w:rsidR="005154C9" w:rsidRPr="009265C1">
        <w:rPr>
          <w:rFonts w:cs="B Zar" w:hint="cs"/>
          <w:sz w:val="28"/>
          <w:szCs w:val="28"/>
          <w:rtl/>
          <w:lang w:bidi="fa-IR"/>
        </w:rPr>
        <w:t>4</w:t>
      </w:r>
      <w:r w:rsidR="009876F7" w:rsidRPr="009265C1">
        <w:rPr>
          <w:rFonts w:cs="B Zar" w:hint="cs"/>
          <w:sz w:val="28"/>
          <w:szCs w:val="28"/>
          <w:rtl/>
          <w:lang w:bidi="fa-IR"/>
        </w:rPr>
        <w:t>/ف)</w:t>
      </w:r>
    </w:p>
    <w:p w:rsidR="009876F7" w:rsidRPr="009265C1" w:rsidRDefault="000D4DF4" w:rsidP="001F0554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 xml:space="preserve"> فرم صورتجلسه انجام پايش خوداظهاري </w:t>
      </w:r>
      <w:r w:rsidR="009876F7" w:rsidRPr="009265C1">
        <w:rPr>
          <w:rFonts w:cs="B Zar" w:hint="cs"/>
          <w:sz w:val="28"/>
          <w:szCs w:val="28"/>
          <w:rtl/>
          <w:lang w:bidi="fa-IR"/>
        </w:rPr>
        <w:t>(0</w:t>
      </w:r>
      <w:r w:rsidR="002B5EBD" w:rsidRPr="009265C1">
        <w:rPr>
          <w:rFonts w:cs="B Zar" w:hint="cs"/>
          <w:sz w:val="28"/>
          <w:szCs w:val="28"/>
          <w:rtl/>
          <w:lang w:bidi="fa-IR"/>
        </w:rPr>
        <w:t>2</w:t>
      </w:r>
      <w:r w:rsidR="009876F7" w:rsidRPr="009265C1">
        <w:rPr>
          <w:rFonts w:cs="B Zar" w:hint="cs"/>
          <w:sz w:val="28"/>
          <w:szCs w:val="28"/>
          <w:rtl/>
          <w:lang w:bidi="fa-IR"/>
        </w:rPr>
        <w:t>/</w:t>
      </w:r>
      <w:r w:rsidR="001F0554" w:rsidRPr="009265C1">
        <w:rPr>
          <w:rFonts w:cs="B Zar" w:hint="cs"/>
          <w:sz w:val="28"/>
          <w:szCs w:val="28"/>
          <w:rtl/>
          <w:lang w:bidi="fa-IR"/>
        </w:rPr>
        <w:t>10</w:t>
      </w:r>
      <w:r w:rsidR="009876F7" w:rsidRPr="009265C1">
        <w:rPr>
          <w:rFonts w:cs="B Zar" w:hint="cs"/>
          <w:sz w:val="28"/>
          <w:szCs w:val="28"/>
          <w:rtl/>
          <w:lang w:bidi="fa-IR"/>
        </w:rPr>
        <w:t>-</w:t>
      </w:r>
      <w:r w:rsidR="005154C9" w:rsidRPr="009265C1">
        <w:rPr>
          <w:rFonts w:cs="B Zar" w:hint="cs"/>
          <w:sz w:val="28"/>
          <w:szCs w:val="28"/>
          <w:rtl/>
          <w:lang w:bidi="fa-IR"/>
        </w:rPr>
        <w:t>4</w:t>
      </w:r>
      <w:r w:rsidR="009876F7" w:rsidRPr="009265C1">
        <w:rPr>
          <w:rFonts w:cs="B Zar" w:hint="cs"/>
          <w:sz w:val="28"/>
          <w:szCs w:val="28"/>
          <w:rtl/>
          <w:lang w:bidi="fa-IR"/>
        </w:rPr>
        <w:t>/ف)</w:t>
      </w:r>
    </w:p>
    <w:p w:rsidR="005154C9" w:rsidRPr="009265C1" w:rsidRDefault="005154C9" w:rsidP="001F0554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 xml:space="preserve"> </w:t>
      </w:r>
      <w:r w:rsidR="000D4DF4" w:rsidRPr="009265C1">
        <w:rPr>
          <w:rFonts w:cs="B Zar" w:hint="cs"/>
          <w:sz w:val="28"/>
          <w:szCs w:val="28"/>
          <w:rtl/>
          <w:lang w:bidi="fa-IR"/>
        </w:rPr>
        <w:t xml:space="preserve">فرم اطلاعات کالیبراسیون تجهیزات </w:t>
      </w:r>
      <w:r w:rsidRPr="009265C1">
        <w:rPr>
          <w:rFonts w:cs="B Zar" w:hint="cs"/>
          <w:sz w:val="28"/>
          <w:szCs w:val="28"/>
          <w:rtl/>
          <w:lang w:bidi="fa-IR"/>
        </w:rPr>
        <w:t>(0</w:t>
      </w:r>
      <w:r w:rsidR="002B5EBD" w:rsidRPr="009265C1">
        <w:rPr>
          <w:rFonts w:cs="B Zar" w:hint="cs"/>
          <w:sz w:val="28"/>
          <w:szCs w:val="28"/>
          <w:rtl/>
          <w:lang w:bidi="fa-IR"/>
        </w:rPr>
        <w:t>2</w:t>
      </w:r>
      <w:r w:rsidRPr="009265C1">
        <w:rPr>
          <w:rFonts w:cs="B Zar" w:hint="cs"/>
          <w:sz w:val="28"/>
          <w:szCs w:val="28"/>
          <w:rtl/>
          <w:lang w:bidi="fa-IR"/>
        </w:rPr>
        <w:t>/</w:t>
      </w:r>
      <w:r w:rsidR="001F0554" w:rsidRPr="009265C1">
        <w:rPr>
          <w:rFonts w:cs="B Zar" w:hint="cs"/>
          <w:sz w:val="28"/>
          <w:szCs w:val="28"/>
          <w:rtl/>
          <w:lang w:bidi="fa-IR"/>
        </w:rPr>
        <w:t>11</w:t>
      </w:r>
      <w:r w:rsidR="0022316B" w:rsidRPr="009265C1">
        <w:rPr>
          <w:rFonts w:cs="B Zar" w:hint="cs"/>
          <w:sz w:val="28"/>
          <w:szCs w:val="28"/>
          <w:rtl/>
          <w:lang w:bidi="fa-IR"/>
        </w:rPr>
        <w:t>-</w:t>
      </w:r>
      <w:r w:rsidRPr="009265C1">
        <w:rPr>
          <w:rFonts w:cs="B Zar" w:hint="cs"/>
          <w:sz w:val="28"/>
          <w:szCs w:val="28"/>
          <w:rtl/>
          <w:lang w:bidi="fa-IR"/>
        </w:rPr>
        <w:t>4/ف)</w:t>
      </w:r>
    </w:p>
    <w:p w:rsidR="0091548D" w:rsidRPr="009265C1" w:rsidRDefault="0091548D" w:rsidP="001F0554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 xml:space="preserve"> </w:t>
      </w:r>
      <w:r w:rsidR="000D4DF4" w:rsidRPr="009265C1">
        <w:rPr>
          <w:rFonts w:cs="B Zar" w:hint="cs"/>
          <w:sz w:val="28"/>
          <w:szCs w:val="28"/>
          <w:rtl/>
          <w:lang w:bidi="fa-IR"/>
        </w:rPr>
        <w:t xml:space="preserve">فرم نحوه گزارش دهی نتایج خوداظهاری توسط آزمایشگاه های معتمد </w:t>
      </w:r>
      <w:r w:rsidRPr="009265C1">
        <w:rPr>
          <w:rFonts w:cs="B Zar" w:hint="cs"/>
          <w:sz w:val="28"/>
          <w:szCs w:val="28"/>
          <w:rtl/>
          <w:lang w:bidi="fa-IR"/>
        </w:rPr>
        <w:t>(02/</w:t>
      </w:r>
      <w:r w:rsidR="001F0554" w:rsidRPr="009265C1">
        <w:rPr>
          <w:rFonts w:cs="B Zar" w:hint="cs"/>
          <w:sz w:val="28"/>
          <w:szCs w:val="28"/>
          <w:rtl/>
          <w:lang w:bidi="fa-IR"/>
        </w:rPr>
        <w:t>12</w:t>
      </w:r>
      <w:r w:rsidRPr="009265C1">
        <w:rPr>
          <w:rFonts w:cs="B Zar" w:hint="cs"/>
          <w:sz w:val="28"/>
          <w:szCs w:val="28"/>
          <w:rtl/>
          <w:lang w:bidi="fa-IR"/>
        </w:rPr>
        <w:t>-4/ف)</w:t>
      </w:r>
    </w:p>
    <w:p w:rsidR="00AA14FC" w:rsidRDefault="00EF60A8" w:rsidP="006227BF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 xml:space="preserve"> </w:t>
      </w:r>
      <w:r w:rsidR="000D4DF4" w:rsidRPr="009265C1">
        <w:rPr>
          <w:rFonts w:cs="B Zar" w:hint="cs"/>
          <w:sz w:val="28"/>
          <w:szCs w:val="28"/>
          <w:rtl/>
          <w:lang w:bidi="fa-IR"/>
        </w:rPr>
        <w:t xml:space="preserve">فرم </w:t>
      </w:r>
      <w:r w:rsidR="006227BF">
        <w:rPr>
          <w:rFonts w:eastAsia="Times New Roman" w:cs="B Zar" w:hint="cs"/>
          <w:sz w:val="28"/>
          <w:szCs w:val="28"/>
          <w:rtl/>
          <w:lang w:bidi="fa-IR"/>
        </w:rPr>
        <w:t xml:space="preserve">تایید پارامترهای آزمایشگاه معتمد </w:t>
      </w:r>
      <w:r w:rsidR="00AA14FC" w:rsidRPr="009265C1">
        <w:rPr>
          <w:rFonts w:cs="B Zar" w:hint="cs"/>
          <w:sz w:val="28"/>
          <w:szCs w:val="28"/>
          <w:rtl/>
          <w:lang w:bidi="fa-IR"/>
        </w:rPr>
        <w:t>(02/</w:t>
      </w:r>
      <w:r w:rsidR="001F0554" w:rsidRPr="009265C1">
        <w:rPr>
          <w:rFonts w:cs="B Zar" w:hint="cs"/>
          <w:sz w:val="28"/>
          <w:szCs w:val="28"/>
          <w:rtl/>
          <w:lang w:bidi="fa-IR"/>
        </w:rPr>
        <w:t>13</w:t>
      </w:r>
      <w:r w:rsidR="00AA14FC" w:rsidRPr="009265C1">
        <w:rPr>
          <w:rFonts w:cs="B Zar" w:hint="cs"/>
          <w:sz w:val="28"/>
          <w:szCs w:val="28"/>
          <w:rtl/>
          <w:lang w:bidi="fa-IR"/>
        </w:rPr>
        <w:t>-4/ف)</w:t>
      </w:r>
    </w:p>
    <w:p w:rsidR="006227BF" w:rsidRPr="009265C1" w:rsidRDefault="006227BF" w:rsidP="006227BF">
      <w:pPr>
        <w:numPr>
          <w:ilvl w:val="0"/>
          <w:numId w:val="20"/>
        </w:numPr>
        <w:tabs>
          <w:tab w:val="clear" w:pos="720"/>
          <w:tab w:val="num" w:pos="643"/>
        </w:tabs>
        <w:ind w:left="643"/>
        <w:rPr>
          <w:rFonts w:cs="B Zar"/>
          <w:sz w:val="28"/>
          <w:szCs w:val="28"/>
          <w:lang w:bidi="fa-IR"/>
        </w:rPr>
      </w:pPr>
      <w:r w:rsidRPr="006227BF">
        <w:rPr>
          <w:rFonts w:cs="B Zar" w:hint="cs"/>
          <w:sz w:val="28"/>
          <w:szCs w:val="28"/>
          <w:rtl/>
          <w:lang w:bidi="fa-IR"/>
        </w:rPr>
        <w:t xml:space="preserve">فرم گزارش پایش دستگاه های بی خطر ساز(غیرفعال ساز میکروبی) بیمارستان ها </w:t>
      </w:r>
      <w:r w:rsidRPr="009265C1">
        <w:rPr>
          <w:rFonts w:cs="B Zar" w:hint="cs"/>
          <w:sz w:val="28"/>
          <w:szCs w:val="28"/>
          <w:rtl/>
          <w:lang w:bidi="fa-IR"/>
        </w:rPr>
        <w:t>(02/1</w:t>
      </w:r>
      <w:r>
        <w:rPr>
          <w:rFonts w:cs="B Zar" w:hint="cs"/>
          <w:sz w:val="28"/>
          <w:szCs w:val="28"/>
          <w:rtl/>
          <w:lang w:bidi="fa-IR"/>
        </w:rPr>
        <w:t>4</w:t>
      </w:r>
      <w:r w:rsidRPr="009265C1">
        <w:rPr>
          <w:rFonts w:cs="B Zar" w:hint="cs"/>
          <w:sz w:val="28"/>
          <w:szCs w:val="28"/>
          <w:rtl/>
          <w:lang w:bidi="fa-IR"/>
        </w:rPr>
        <w:t>-4/ف)</w:t>
      </w:r>
    </w:p>
    <w:p w:rsidR="006D5D50" w:rsidRPr="009265C1" w:rsidRDefault="006D5D50" w:rsidP="006D5D50">
      <w:pPr>
        <w:rPr>
          <w:rFonts w:cs="B Zar"/>
          <w:sz w:val="28"/>
          <w:szCs w:val="28"/>
          <w:lang w:bidi="fa-IR"/>
        </w:rPr>
      </w:pPr>
    </w:p>
    <w:p w:rsidR="006D5D50" w:rsidRPr="009265C1" w:rsidRDefault="006D5D50" w:rsidP="00EF3DA4">
      <w:pPr>
        <w:numPr>
          <w:ilvl w:val="0"/>
          <w:numId w:val="41"/>
        </w:num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9265C1">
        <w:rPr>
          <w:rFonts w:cs="B Zar" w:hint="cs"/>
          <w:b/>
          <w:bCs/>
          <w:sz w:val="28"/>
          <w:szCs w:val="28"/>
          <w:rtl/>
          <w:lang w:bidi="fa-IR"/>
        </w:rPr>
        <w:t xml:space="preserve">كليه </w:t>
      </w:r>
      <w:r w:rsidR="00EF3DA4" w:rsidRPr="009265C1">
        <w:rPr>
          <w:rFonts w:cs="B Zar" w:hint="cs"/>
          <w:b/>
          <w:bCs/>
          <w:sz w:val="28"/>
          <w:szCs w:val="28"/>
          <w:rtl/>
          <w:lang w:bidi="fa-IR"/>
        </w:rPr>
        <w:t>فرم‌ها</w:t>
      </w:r>
      <w:r w:rsidRPr="009265C1">
        <w:rPr>
          <w:rFonts w:cs="B Zar" w:hint="cs"/>
          <w:b/>
          <w:bCs/>
          <w:sz w:val="28"/>
          <w:szCs w:val="28"/>
          <w:rtl/>
          <w:lang w:bidi="fa-IR"/>
        </w:rPr>
        <w:t>ي فوق الذكر مي بايستي به امضاء مديرعامل شركت متقاضي و يا نماينده تام الاختيار وي و يا نماينده معرفي شده از سوي سازمان</w:t>
      </w:r>
      <w:r w:rsidR="00EF3DA4" w:rsidRPr="009265C1">
        <w:rPr>
          <w:rFonts w:cs="B Zar" w:hint="cs"/>
          <w:b/>
          <w:bCs/>
          <w:sz w:val="28"/>
          <w:szCs w:val="28"/>
          <w:rtl/>
          <w:lang w:bidi="fa-IR"/>
        </w:rPr>
        <w:t>‌</w:t>
      </w:r>
      <w:r w:rsidRPr="009265C1">
        <w:rPr>
          <w:rFonts w:cs="B Zar" w:hint="cs"/>
          <w:b/>
          <w:bCs/>
          <w:sz w:val="28"/>
          <w:szCs w:val="28"/>
          <w:rtl/>
          <w:lang w:bidi="fa-IR"/>
        </w:rPr>
        <w:t>ها و نهادهاي دولتي عمومي و ... رسيده و ممهور به مهر آن شركت، سازمان، نهاد و... گردد.</w:t>
      </w:r>
    </w:p>
    <w:p w:rsidR="006D5D50" w:rsidRPr="009265C1" w:rsidRDefault="006D5D50" w:rsidP="006D5D50">
      <w:pPr>
        <w:jc w:val="lowKashida"/>
        <w:rPr>
          <w:rFonts w:cs="B Traffic"/>
          <w:b/>
          <w:bCs/>
          <w:sz w:val="16"/>
          <w:szCs w:val="16"/>
          <w:rtl/>
          <w:lang w:bidi="fa-IR"/>
        </w:rPr>
      </w:pPr>
    </w:p>
    <w:p w:rsidR="006D5D50" w:rsidRPr="009265C1" w:rsidRDefault="006D5D50" w:rsidP="006D5D50">
      <w:pPr>
        <w:numPr>
          <w:ilvl w:val="0"/>
          <w:numId w:val="41"/>
        </w:num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9265C1">
        <w:rPr>
          <w:rFonts w:cs="B Zar" w:hint="cs"/>
          <w:b/>
          <w:bCs/>
          <w:sz w:val="28"/>
          <w:szCs w:val="28"/>
          <w:rtl/>
          <w:lang w:bidi="fa-IR"/>
        </w:rPr>
        <w:t>در سربرگ آزمايشگاه معتمد درج مشخصات زير الزامي است :‌</w:t>
      </w:r>
    </w:p>
    <w:p w:rsidR="006D5D50" w:rsidRPr="009265C1" w:rsidRDefault="006D5D50" w:rsidP="006D5D50">
      <w:pPr>
        <w:ind w:left="282"/>
        <w:jc w:val="lowKashida"/>
        <w:rPr>
          <w:rFonts w:cs="B Zar"/>
          <w:sz w:val="28"/>
          <w:szCs w:val="28"/>
          <w:rtl/>
          <w:lang w:bidi="fa-IR"/>
        </w:rPr>
      </w:pPr>
      <w:r w:rsidRPr="009265C1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Pr="009265C1">
        <w:rPr>
          <w:rFonts w:cs="B Zar" w:hint="cs"/>
          <w:sz w:val="28"/>
          <w:szCs w:val="28"/>
          <w:rtl/>
          <w:lang w:bidi="fa-IR"/>
        </w:rPr>
        <w:t xml:space="preserve">- نام آزمايشگاه </w:t>
      </w:r>
    </w:p>
    <w:p w:rsidR="006D5D50" w:rsidRPr="009265C1" w:rsidRDefault="006D5D50" w:rsidP="006D5D50">
      <w:pPr>
        <w:ind w:left="282"/>
        <w:jc w:val="lowKashida"/>
        <w:rPr>
          <w:rFonts w:cs="B Zar"/>
          <w:sz w:val="28"/>
          <w:szCs w:val="28"/>
          <w:rtl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>2-  آدرس آزمايشگاه</w:t>
      </w:r>
    </w:p>
    <w:p w:rsidR="006D5D50" w:rsidRPr="009265C1" w:rsidRDefault="006D5D50" w:rsidP="006D5D50">
      <w:pPr>
        <w:ind w:left="282"/>
        <w:jc w:val="lowKashida"/>
        <w:rPr>
          <w:rFonts w:cs="B Zar"/>
          <w:sz w:val="28"/>
          <w:szCs w:val="28"/>
          <w:rtl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>3- تلفن و نمابر آزمايشگاه</w:t>
      </w:r>
    </w:p>
    <w:p w:rsidR="006D5D50" w:rsidRPr="009265C1" w:rsidRDefault="006D5D50" w:rsidP="006D5D50">
      <w:pPr>
        <w:ind w:left="282"/>
        <w:jc w:val="lowKashida"/>
        <w:rPr>
          <w:rFonts w:cs="B Zar"/>
          <w:sz w:val="28"/>
          <w:szCs w:val="28"/>
          <w:rtl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>4- پست الكترونيكي آزمايشگاه</w:t>
      </w:r>
    </w:p>
    <w:p w:rsidR="006D5D50" w:rsidRPr="009265C1" w:rsidRDefault="006D5D50" w:rsidP="006D5D50">
      <w:pPr>
        <w:ind w:left="282"/>
        <w:jc w:val="lowKashida"/>
        <w:rPr>
          <w:rFonts w:cs="B Zar"/>
          <w:sz w:val="28"/>
          <w:szCs w:val="28"/>
          <w:rtl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>5- آدرس اينترنتي آزمايشگاه</w:t>
      </w:r>
    </w:p>
    <w:p w:rsidR="006D5D50" w:rsidRPr="009265C1" w:rsidRDefault="006D5D50" w:rsidP="006D5D50">
      <w:pPr>
        <w:ind w:left="282"/>
        <w:jc w:val="lowKashida"/>
        <w:rPr>
          <w:rFonts w:cs="B Zar"/>
          <w:sz w:val="28"/>
          <w:szCs w:val="28"/>
          <w:rtl/>
          <w:lang w:bidi="fa-IR"/>
        </w:rPr>
      </w:pPr>
      <w:r w:rsidRPr="009265C1">
        <w:rPr>
          <w:rFonts w:cs="B Zar" w:hint="cs"/>
          <w:sz w:val="28"/>
          <w:szCs w:val="28"/>
          <w:rtl/>
          <w:lang w:bidi="fa-IR"/>
        </w:rPr>
        <w:t>6- كد پستي آزمايشگاه</w:t>
      </w:r>
    </w:p>
    <w:p w:rsidR="006D5D50" w:rsidRPr="009265C1" w:rsidRDefault="006D5D50" w:rsidP="006D5D50">
      <w:pPr>
        <w:numPr>
          <w:ilvl w:val="0"/>
          <w:numId w:val="42"/>
        </w:numPr>
        <w:jc w:val="lowKashida"/>
        <w:rPr>
          <w:rFonts w:cs="B Zar"/>
          <w:b/>
          <w:bCs/>
          <w:sz w:val="28"/>
          <w:szCs w:val="28"/>
          <w:lang w:bidi="fa-IR"/>
        </w:rPr>
      </w:pPr>
      <w:r w:rsidRPr="009265C1">
        <w:rPr>
          <w:rFonts w:cs="B Zar" w:hint="cs"/>
          <w:b/>
          <w:bCs/>
          <w:sz w:val="28"/>
          <w:szCs w:val="28"/>
          <w:rtl/>
          <w:lang w:bidi="fa-IR"/>
        </w:rPr>
        <w:t>نتايج در فرم سربرگ دار آزمايشگاه معتمد اعلام گردد.</w:t>
      </w:r>
    </w:p>
    <w:p w:rsidR="000D4DF4" w:rsidRPr="009265C1" w:rsidRDefault="000D4DF4" w:rsidP="000D4DF4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6C2D6A" w:rsidRPr="009265C1" w:rsidRDefault="006C2D6A" w:rsidP="006D5D50">
      <w:pPr>
        <w:jc w:val="center"/>
        <w:rPr>
          <w:rFonts w:cs="B Zar"/>
          <w:b/>
          <w:bCs/>
          <w:sz w:val="18"/>
          <w:szCs w:val="18"/>
          <w:rtl/>
        </w:rPr>
      </w:pPr>
    </w:p>
    <w:p w:rsidR="006D5D50" w:rsidRPr="009265C1" w:rsidRDefault="006D5D50" w:rsidP="00D83913">
      <w:pPr>
        <w:jc w:val="right"/>
        <w:rPr>
          <w:rFonts w:cs="B Zar"/>
          <w:sz w:val="22"/>
          <w:szCs w:val="22"/>
          <w:rtl/>
        </w:rPr>
      </w:pPr>
      <w:r w:rsidRPr="009265C1">
        <w:rPr>
          <w:rFonts w:cs="B Zar" w:hint="cs"/>
          <w:sz w:val="22"/>
          <w:szCs w:val="22"/>
          <w:rtl/>
        </w:rPr>
        <w:lastRenderedPageBreak/>
        <w:t>0</w:t>
      </w:r>
      <w:r w:rsidR="00D83913" w:rsidRPr="009265C1">
        <w:rPr>
          <w:rFonts w:cs="B Zar" w:hint="cs"/>
          <w:sz w:val="22"/>
          <w:szCs w:val="22"/>
          <w:rtl/>
        </w:rPr>
        <w:t>2</w:t>
      </w:r>
      <w:r w:rsidRPr="009265C1">
        <w:rPr>
          <w:rFonts w:cs="B Zar" w:hint="cs"/>
          <w:sz w:val="22"/>
          <w:szCs w:val="22"/>
          <w:rtl/>
        </w:rPr>
        <w:t>/1-</w:t>
      </w:r>
      <w:r w:rsidR="005154C9" w:rsidRPr="009265C1">
        <w:rPr>
          <w:rFonts w:cs="B Zar" w:hint="cs"/>
          <w:sz w:val="22"/>
          <w:szCs w:val="22"/>
          <w:rtl/>
        </w:rPr>
        <w:t>4</w:t>
      </w:r>
      <w:r w:rsidRPr="009265C1">
        <w:rPr>
          <w:rFonts w:cs="B Zar" w:hint="cs"/>
          <w:sz w:val="22"/>
          <w:szCs w:val="22"/>
          <w:rtl/>
        </w:rPr>
        <w:t>/ف</w:t>
      </w:r>
    </w:p>
    <w:p w:rsidR="006D5D50" w:rsidRPr="009265C1" w:rsidRDefault="006D5D50" w:rsidP="006D5D50">
      <w:pPr>
        <w:jc w:val="center"/>
        <w:rPr>
          <w:b/>
          <w:bCs/>
          <w:sz w:val="28"/>
          <w:szCs w:val="28"/>
          <w:rtl/>
        </w:rPr>
      </w:pPr>
    </w:p>
    <w:p w:rsidR="006D5D50" w:rsidRPr="009265C1" w:rsidRDefault="006D5D50" w:rsidP="006D5D50">
      <w:pPr>
        <w:jc w:val="center"/>
        <w:rPr>
          <w:rFonts w:cs="B Zar"/>
          <w:b/>
          <w:bCs/>
          <w:sz w:val="32"/>
          <w:szCs w:val="32"/>
          <w:rtl/>
        </w:rPr>
      </w:pPr>
      <w:r w:rsidRPr="009265C1">
        <w:rPr>
          <w:rFonts w:cs="B Zar" w:hint="cs"/>
          <w:b/>
          <w:bCs/>
          <w:sz w:val="32"/>
          <w:szCs w:val="32"/>
          <w:rtl/>
        </w:rPr>
        <w:t>فرم درخواست دريافت گواهينامه آزمايشگاه معتمد سازمان حفاظت محيط زيست</w:t>
      </w:r>
    </w:p>
    <w:p w:rsidR="006D5D50" w:rsidRPr="009265C1" w:rsidRDefault="006D5D50" w:rsidP="006D5D50">
      <w:pPr>
        <w:rPr>
          <w:rFonts w:cs="B Traffic"/>
          <w:b/>
          <w:bCs/>
          <w:rtl/>
        </w:rPr>
      </w:pPr>
    </w:p>
    <w:p w:rsidR="006D5D50" w:rsidRPr="009265C1" w:rsidRDefault="006D5D50" w:rsidP="006D5D50">
      <w:pPr>
        <w:rPr>
          <w:rFonts w:cs="B Zar"/>
          <w:b/>
          <w:bCs/>
          <w:sz w:val="28"/>
          <w:szCs w:val="28"/>
        </w:rPr>
      </w:pPr>
      <w:r w:rsidRPr="009265C1">
        <w:rPr>
          <w:rFonts w:cs="B Zar" w:hint="cs"/>
          <w:b/>
          <w:bCs/>
          <w:sz w:val="28"/>
          <w:szCs w:val="28"/>
          <w:rtl/>
        </w:rPr>
        <w:t>نام آزمايشگاه:‌</w:t>
      </w:r>
    </w:p>
    <w:p w:rsidR="006D5D50" w:rsidRPr="009265C1" w:rsidRDefault="006D5D50" w:rsidP="006D5D50">
      <w:pPr>
        <w:ind w:left="360"/>
        <w:rPr>
          <w:rFonts w:cs="B Traffic"/>
          <w:b/>
          <w:bCs/>
        </w:rPr>
      </w:pPr>
    </w:p>
    <w:p w:rsidR="006D5D50" w:rsidRPr="009265C1" w:rsidRDefault="00A232A9" w:rsidP="006D5D50">
      <w:pPr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pict>
          <v:rect id="_x0000_s1039" style="position:absolute;left:0;text-align:left;margin-left:166.7pt;margin-top:6.65pt;width:9pt;height:9pt;z-index:251663360">
            <w10:wrap anchorx="page"/>
          </v:rect>
        </w:pict>
      </w:r>
      <w:r>
        <w:rPr>
          <w:rFonts w:cs="B Zar"/>
          <w:noProof/>
          <w:sz w:val="28"/>
          <w:szCs w:val="28"/>
          <w:rtl/>
        </w:rPr>
        <w:pict>
          <v:rect id="_x0000_s1038" style="position:absolute;left:0;text-align:left;margin-left:259.35pt;margin-top:6.65pt;width:9pt;height:9pt;z-index:251662336">
            <w10:wrap anchorx="page"/>
          </v:rect>
        </w:pict>
      </w:r>
      <w:r>
        <w:rPr>
          <w:rFonts w:cs="B Zar"/>
          <w:noProof/>
          <w:sz w:val="28"/>
          <w:szCs w:val="28"/>
          <w:rtl/>
        </w:rPr>
        <w:pict>
          <v:rect id="_x0000_s1037" style="position:absolute;left:0;text-align:left;margin-left:351.95pt;margin-top:6.65pt;width:9pt;height:9pt;z-index:251661312">
            <w10:wrap anchorx="page"/>
          </v:rect>
        </w:pict>
      </w:r>
      <w:r>
        <w:rPr>
          <w:rFonts w:cs="B Zar"/>
          <w:noProof/>
          <w:sz w:val="28"/>
          <w:szCs w:val="28"/>
          <w:rtl/>
        </w:rPr>
        <w:pict>
          <v:rect id="_x0000_s1036" style="position:absolute;left:0;text-align:left;margin-left:471.9pt;margin-top:6.65pt;width:9pt;height:9pt;z-index:251660288">
            <w10:wrap anchorx="page"/>
          </v:rect>
        </w:pict>
      </w:r>
      <w:r w:rsidR="006D5D50" w:rsidRPr="009265C1">
        <w:rPr>
          <w:rFonts w:cs="B Zar" w:hint="cs"/>
          <w:sz w:val="28"/>
          <w:szCs w:val="28"/>
          <w:rtl/>
        </w:rPr>
        <w:t>دولتي                              خصوصي                       تعاوني                            ساير</w:t>
      </w:r>
    </w:p>
    <w:p w:rsidR="006D5D50" w:rsidRPr="009265C1" w:rsidRDefault="006D5D50" w:rsidP="006D5D50">
      <w:pPr>
        <w:ind w:left="360"/>
        <w:rPr>
          <w:rFonts w:cs="B Traffic"/>
          <w:b/>
          <w:bCs/>
          <w:sz w:val="16"/>
          <w:szCs w:val="16"/>
          <w:rtl/>
        </w:rPr>
      </w:pPr>
    </w:p>
    <w:p w:rsidR="006D5D50" w:rsidRPr="009265C1" w:rsidRDefault="006D5D50" w:rsidP="006D5D50">
      <w:pPr>
        <w:rPr>
          <w:rFonts w:cs="B Zar"/>
          <w:b/>
          <w:bCs/>
          <w:sz w:val="28"/>
          <w:szCs w:val="28"/>
          <w:rtl/>
        </w:rPr>
      </w:pPr>
      <w:r w:rsidRPr="009265C1">
        <w:rPr>
          <w:rFonts w:cs="B Zar" w:hint="cs"/>
          <w:sz w:val="28"/>
          <w:szCs w:val="28"/>
          <w:rtl/>
        </w:rPr>
        <w:t>وابسته به</w:t>
      </w:r>
      <w:r w:rsidR="00B671DB" w:rsidRPr="009265C1">
        <w:rPr>
          <w:rFonts w:cs="B Zar" w:hint="cs"/>
          <w:sz w:val="28"/>
          <w:szCs w:val="28"/>
          <w:rtl/>
        </w:rPr>
        <w:t xml:space="preserve"> </w:t>
      </w:r>
      <w:r w:rsidRPr="009265C1">
        <w:rPr>
          <w:rFonts w:cs="B Zar" w:hint="cs"/>
          <w:sz w:val="28"/>
          <w:szCs w:val="28"/>
          <w:rtl/>
        </w:rPr>
        <w:t>( وزارتخانه، سازمان، نهاد،</w:t>
      </w:r>
      <w:r w:rsidR="00B671DB" w:rsidRPr="009265C1">
        <w:rPr>
          <w:rFonts w:cs="B Zar" w:hint="cs"/>
          <w:sz w:val="28"/>
          <w:szCs w:val="28"/>
          <w:rtl/>
        </w:rPr>
        <w:t xml:space="preserve"> </w:t>
      </w:r>
      <w:r w:rsidRPr="009265C1">
        <w:rPr>
          <w:rFonts w:cs="B Zar" w:hint="cs"/>
          <w:sz w:val="28"/>
          <w:szCs w:val="28"/>
          <w:rtl/>
        </w:rPr>
        <w:t>شهرداري</w:t>
      </w:r>
      <w:r w:rsidR="00B671DB" w:rsidRPr="009265C1">
        <w:rPr>
          <w:rFonts w:cs="B Zar" w:hint="cs"/>
          <w:sz w:val="28"/>
          <w:szCs w:val="28"/>
          <w:rtl/>
        </w:rPr>
        <w:t xml:space="preserve"> </w:t>
      </w:r>
      <w:r w:rsidRPr="009265C1">
        <w:rPr>
          <w:rFonts w:cs="B Zar" w:hint="cs"/>
          <w:sz w:val="28"/>
          <w:szCs w:val="28"/>
          <w:rtl/>
        </w:rPr>
        <w:t>ها و.......) با ذكر نام نوشته شود</w:t>
      </w:r>
      <w:r w:rsidRPr="009265C1">
        <w:rPr>
          <w:rFonts w:cs="B Zar" w:hint="cs"/>
          <w:b/>
          <w:bCs/>
          <w:sz w:val="28"/>
          <w:szCs w:val="28"/>
          <w:rtl/>
        </w:rPr>
        <w:t xml:space="preserve">.  _______________ </w:t>
      </w:r>
    </w:p>
    <w:p w:rsidR="006D5D50" w:rsidRPr="009265C1" w:rsidRDefault="006D5D50" w:rsidP="006D5D50">
      <w:pPr>
        <w:rPr>
          <w:rFonts w:cs="B Traffic"/>
          <w:b/>
          <w:bCs/>
          <w:sz w:val="16"/>
          <w:szCs w:val="16"/>
          <w:rtl/>
        </w:rPr>
      </w:pPr>
    </w:p>
    <w:p w:rsidR="006D5D50" w:rsidRPr="009265C1" w:rsidRDefault="006D5D50" w:rsidP="006D5D50">
      <w:pPr>
        <w:rPr>
          <w:rFonts w:cs="B Traffic"/>
          <w:b/>
          <w:bCs/>
          <w:rtl/>
        </w:rPr>
      </w:pPr>
      <w:r w:rsidRPr="009265C1">
        <w:rPr>
          <w:rFonts w:cs="B Zar" w:hint="cs"/>
          <w:b/>
          <w:bCs/>
          <w:sz w:val="28"/>
          <w:szCs w:val="28"/>
          <w:rtl/>
        </w:rPr>
        <w:t>سال تاسيس:</w:t>
      </w:r>
    </w:p>
    <w:p w:rsidR="006D5D50" w:rsidRPr="009265C1" w:rsidRDefault="006D5D50" w:rsidP="006D5D50">
      <w:pPr>
        <w:rPr>
          <w:rFonts w:cs="B Traffic"/>
          <w:b/>
          <w:bCs/>
          <w:rtl/>
        </w:rPr>
      </w:pPr>
    </w:p>
    <w:p w:rsidR="006D5D50" w:rsidRPr="009265C1" w:rsidRDefault="00A232A9" w:rsidP="006D5D50">
      <w:pPr>
        <w:rPr>
          <w:rFonts w:cs="B Zar"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pict>
          <v:rect id="_x0000_s1045" style="position:absolute;left:0;text-align:left;margin-left:242.1pt;margin-top:6.4pt;width:9pt;height:9pt;z-index:251669504">
            <w10:wrap anchorx="page"/>
          </v:rect>
        </w:pict>
      </w:r>
      <w:r>
        <w:rPr>
          <w:rFonts w:cs="B Zar"/>
          <w:b/>
          <w:bCs/>
          <w:noProof/>
          <w:sz w:val="28"/>
          <w:szCs w:val="28"/>
          <w:rtl/>
          <w:lang w:bidi="fa-IR"/>
        </w:rPr>
        <w:pict>
          <v:rect id="_x0000_s1044" style="position:absolute;left:0;text-align:left;margin-left:310.7pt;margin-top:6.4pt;width:9pt;height:9pt;z-index:251668480">
            <w10:wrap anchorx="page"/>
          </v:rect>
        </w:pict>
      </w:r>
      <w:r>
        <w:rPr>
          <w:rFonts w:cs="B Zar"/>
          <w:b/>
          <w:bCs/>
          <w:noProof/>
          <w:sz w:val="28"/>
          <w:szCs w:val="28"/>
          <w:rtl/>
          <w:lang w:bidi="fa-IR"/>
        </w:rPr>
        <w:pict>
          <v:rect id="_x0000_s1043" style="position:absolute;left:0;text-align:left;margin-left:372.5pt;margin-top:6.4pt;width:9pt;height:9pt;z-index:251667456">
            <w10:wrap anchorx="page"/>
          </v:rect>
        </w:pict>
      </w:r>
      <w:r w:rsidR="006D5D50" w:rsidRPr="009265C1">
        <w:rPr>
          <w:rFonts w:cs="B Zar" w:hint="cs"/>
          <w:b/>
          <w:bCs/>
          <w:sz w:val="28"/>
          <w:szCs w:val="28"/>
          <w:rtl/>
        </w:rPr>
        <w:t>وضعيت تملك:</w:t>
      </w:r>
      <w:r w:rsidR="00B671DB" w:rsidRPr="009265C1">
        <w:rPr>
          <w:rFonts w:cs="B Zar" w:hint="cs"/>
          <w:b/>
          <w:bCs/>
          <w:sz w:val="28"/>
          <w:szCs w:val="28"/>
          <w:rtl/>
        </w:rPr>
        <w:t xml:space="preserve">   </w:t>
      </w:r>
      <w:r w:rsidR="006D5D50" w:rsidRPr="009265C1">
        <w:rPr>
          <w:rFonts w:cs="B Zar" w:hint="cs"/>
          <w:sz w:val="28"/>
          <w:szCs w:val="28"/>
          <w:rtl/>
        </w:rPr>
        <w:t xml:space="preserve"> استيجاري              ملكي                دولتي  </w:t>
      </w:r>
    </w:p>
    <w:p w:rsidR="006D5D50" w:rsidRPr="009265C1" w:rsidRDefault="006D5D50" w:rsidP="006D5D50">
      <w:pPr>
        <w:rPr>
          <w:rFonts w:cs="B Zar"/>
          <w:sz w:val="28"/>
          <w:szCs w:val="28"/>
          <w:rtl/>
        </w:rPr>
      </w:pPr>
    </w:p>
    <w:p w:rsidR="006D5D50" w:rsidRPr="009265C1" w:rsidRDefault="006D5D50" w:rsidP="006D5D50">
      <w:pPr>
        <w:rPr>
          <w:rFonts w:cs="B Zar"/>
          <w:b/>
          <w:bCs/>
          <w:sz w:val="28"/>
          <w:szCs w:val="28"/>
          <w:rtl/>
        </w:rPr>
      </w:pPr>
      <w:r w:rsidRPr="009265C1">
        <w:rPr>
          <w:rFonts w:cs="B Zar" w:hint="cs"/>
          <w:b/>
          <w:bCs/>
          <w:sz w:val="28"/>
          <w:szCs w:val="28"/>
          <w:rtl/>
        </w:rPr>
        <w:t>مساحت آزمايشگاه (مترمربع)</w:t>
      </w:r>
      <w:r w:rsidR="00AA7FD5" w:rsidRPr="009265C1">
        <w:rPr>
          <w:rFonts w:cs="B Zar" w:hint="cs"/>
          <w:b/>
          <w:bCs/>
          <w:sz w:val="28"/>
          <w:szCs w:val="28"/>
          <w:rtl/>
        </w:rPr>
        <w:t xml:space="preserve"> </w:t>
      </w:r>
      <w:r w:rsidRPr="009265C1">
        <w:rPr>
          <w:rFonts w:cs="B Zar" w:hint="cs"/>
          <w:b/>
          <w:bCs/>
          <w:sz w:val="28"/>
          <w:szCs w:val="28"/>
          <w:rtl/>
        </w:rPr>
        <w:t>:</w:t>
      </w:r>
    </w:p>
    <w:p w:rsidR="006D5D50" w:rsidRPr="009265C1" w:rsidRDefault="006D5D50" w:rsidP="006D5D50">
      <w:pPr>
        <w:rPr>
          <w:rFonts w:cs="B Zar"/>
          <w:b/>
          <w:bCs/>
          <w:sz w:val="28"/>
          <w:szCs w:val="28"/>
          <w:rtl/>
        </w:rPr>
      </w:pPr>
    </w:p>
    <w:p w:rsidR="006D5D50" w:rsidRPr="009265C1" w:rsidRDefault="006D5D50" w:rsidP="006D5D50">
      <w:pPr>
        <w:rPr>
          <w:rFonts w:cs="B Zar"/>
          <w:b/>
          <w:bCs/>
          <w:sz w:val="28"/>
          <w:szCs w:val="28"/>
          <w:rtl/>
        </w:rPr>
      </w:pPr>
      <w:r w:rsidRPr="009265C1">
        <w:rPr>
          <w:rFonts w:cs="B Zar" w:hint="cs"/>
          <w:b/>
          <w:bCs/>
          <w:sz w:val="28"/>
          <w:szCs w:val="28"/>
          <w:rtl/>
        </w:rPr>
        <w:t>سكوبندي (متر)</w:t>
      </w:r>
      <w:r w:rsidR="00AA7FD5" w:rsidRPr="009265C1">
        <w:rPr>
          <w:rFonts w:cs="B Zar" w:hint="cs"/>
          <w:b/>
          <w:bCs/>
          <w:sz w:val="28"/>
          <w:szCs w:val="28"/>
          <w:rtl/>
        </w:rPr>
        <w:t xml:space="preserve"> </w:t>
      </w:r>
      <w:r w:rsidRPr="009265C1">
        <w:rPr>
          <w:rFonts w:cs="B Zar" w:hint="cs"/>
          <w:b/>
          <w:bCs/>
          <w:sz w:val="28"/>
          <w:szCs w:val="28"/>
          <w:rtl/>
        </w:rPr>
        <w:t>:</w:t>
      </w:r>
    </w:p>
    <w:p w:rsidR="006D5D50" w:rsidRPr="009265C1" w:rsidRDefault="006D5D50" w:rsidP="006D5D50">
      <w:pPr>
        <w:rPr>
          <w:rFonts w:cs="B Zar"/>
          <w:b/>
          <w:bCs/>
          <w:sz w:val="28"/>
          <w:szCs w:val="28"/>
          <w:rtl/>
        </w:rPr>
      </w:pPr>
    </w:p>
    <w:p w:rsidR="006D5D50" w:rsidRPr="009265C1" w:rsidRDefault="006D5D50" w:rsidP="006D5D50">
      <w:pPr>
        <w:rPr>
          <w:rFonts w:cs="B Zar"/>
          <w:b/>
          <w:bCs/>
          <w:sz w:val="28"/>
          <w:szCs w:val="28"/>
        </w:rPr>
      </w:pPr>
      <w:r w:rsidRPr="009265C1">
        <w:rPr>
          <w:rFonts w:cs="B Zar" w:hint="cs"/>
          <w:b/>
          <w:bCs/>
          <w:sz w:val="28"/>
          <w:szCs w:val="28"/>
          <w:rtl/>
        </w:rPr>
        <w:t xml:space="preserve">زمينه فعاليت مورد تقاضا : </w:t>
      </w:r>
    </w:p>
    <w:p w:rsidR="006D5D50" w:rsidRPr="009265C1" w:rsidRDefault="006D5D50" w:rsidP="006D5D50">
      <w:pPr>
        <w:rPr>
          <w:rFonts w:cs="B Zar"/>
          <w:b/>
          <w:bCs/>
          <w:szCs w:val="22"/>
        </w:rPr>
      </w:pPr>
    </w:p>
    <w:p w:rsidR="006D5D50" w:rsidRPr="009265C1" w:rsidRDefault="00A232A9" w:rsidP="006D5D50">
      <w:pPr>
        <w:rPr>
          <w:rFonts w:cs="B Zar"/>
          <w:b/>
          <w:bCs/>
          <w:sz w:val="10"/>
          <w:szCs w:val="10"/>
        </w:rPr>
      </w:pPr>
      <w:r>
        <w:rPr>
          <w:rFonts w:cs="B Zar"/>
          <w:noProof/>
        </w:rPr>
        <w:pict>
          <v:rect id="_x0000_s1041" style="position:absolute;left:0;text-align:left;margin-left:220.45pt;margin-top:4.1pt;width:18pt;height:18pt;z-index:251665408">
            <w10:wrap anchorx="page"/>
          </v:rect>
        </w:pict>
      </w:r>
      <w:r>
        <w:rPr>
          <w:rFonts w:cs="B Zar"/>
          <w:noProof/>
        </w:rPr>
        <w:pict>
          <v:rect id="_x0000_s1042" style="position:absolute;left:0;text-align:left;margin-left:43.2pt;margin-top:4.1pt;width:18pt;height:18pt;z-index:251666432">
            <w10:wrap anchorx="page"/>
          </v:rect>
        </w:pict>
      </w:r>
      <w:r>
        <w:rPr>
          <w:rFonts w:cs="B Zar"/>
          <w:b/>
          <w:bCs/>
          <w:noProof/>
          <w:szCs w:val="22"/>
        </w:rPr>
        <w:pict>
          <v:rect id="_x0000_s1040" style="position:absolute;left:0;text-align:left;margin-left:369.5pt;margin-top:4.85pt;width:18pt;height:18pt;z-index:251664384">
            <w10:wrap anchorx="page"/>
          </v:rect>
        </w:pict>
      </w:r>
    </w:p>
    <w:p w:rsidR="006D5D50" w:rsidRPr="009265C1" w:rsidRDefault="006D5D50" w:rsidP="004E398C">
      <w:pPr>
        <w:ind w:left="360"/>
        <w:rPr>
          <w:rFonts w:cs="B Zar"/>
          <w:rtl/>
        </w:rPr>
      </w:pPr>
      <w:r w:rsidRPr="009265C1">
        <w:rPr>
          <w:rFonts w:cs="B Zar" w:hint="cs"/>
          <w:rtl/>
        </w:rPr>
        <w:t>الف : گروه فيزيكو شيميايي:</w:t>
      </w:r>
      <w:r w:rsidR="0029500C" w:rsidRPr="009265C1">
        <w:rPr>
          <w:rFonts w:cs="B Zar" w:hint="cs"/>
          <w:rtl/>
        </w:rPr>
        <w:t xml:space="preserve">                         </w:t>
      </w:r>
      <w:r w:rsidR="004E398C" w:rsidRPr="009265C1">
        <w:rPr>
          <w:rFonts w:cs="B Zar" w:hint="cs"/>
          <w:rtl/>
        </w:rPr>
        <w:t xml:space="preserve">  </w:t>
      </w:r>
      <w:r w:rsidR="0029500C" w:rsidRPr="009265C1">
        <w:rPr>
          <w:rFonts w:cs="B Zar" w:hint="cs"/>
          <w:rtl/>
        </w:rPr>
        <w:t xml:space="preserve">   </w:t>
      </w:r>
      <w:r w:rsidR="004E398C" w:rsidRPr="009265C1">
        <w:rPr>
          <w:rFonts w:cs="B Zar" w:hint="cs"/>
          <w:rtl/>
        </w:rPr>
        <w:t xml:space="preserve">   </w:t>
      </w:r>
      <w:r w:rsidRPr="009265C1">
        <w:rPr>
          <w:rFonts w:cs="B Zar" w:hint="cs"/>
          <w:rtl/>
        </w:rPr>
        <w:t xml:space="preserve">  ب: گروه بيولوژي</w:t>
      </w:r>
      <w:r w:rsidR="004E398C" w:rsidRPr="009265C1">
        <w:rPr>
          <w:rFonts w:cs="B Zar" w:hint="cs"/>
          <w:rtl/>
        </w:rPr>
        <w:t xml:space="preserve"> </w:t>
      </w:r>
      <w:r w:rsidRPr="009265C1">
        <w:rPr>
          <w:rFonts w:cs="B Zar" w:hint="cs"/>
          <w:rtl/>
        </w:rPr>
        <w:t xml:space="preserve"> :</w:t>
      </w:r>
      <w:r w:rsidR="0029500C" w:rsidRPr="009265C1">
        <w:rPr>
          <w:rFonts w:cs="B Zar" w:hint="cs"/>
          <w:rtl/>
        </w:rPr>
        <w:t xml:space="preserve">                       </w:t>
      </w:r>
      <w:r w:rsidR="004E398C" w:rsidRPr="009265C1">
        <w:rPr>
          <w:rFonts w:cs="B Zar" w:hint="cs"/>
          <w:rtl/>
        </w:rPr>
        <w:t xml:space="preserve">                   </w:t>
      </w:r>
      <w:r w:rsidR="0029500C" w:rsidRPr="009265C1">
        <w:rPr>
          <w:rFonts w:cs="B Zar" w:hint="cs"/>
          <w:rtl/>
        </w:rPr>
        <w:t xml:space="preserve"> </w:t>
      </w:r>
      <w:r w:rsidRPr="009265C1">
        <w:rPr>
          <w:rFonts w:cs="B Zar" w:hint="cs"/>
          <w:rtl/>
        </w:rPr>
        <w:t xml:space="preserve">ج : گروه هوا و صدا : </w:t>
      </w:r>
    </w:p>
    <w:p w:rsidR="006D5D50" w:rsidRPr="009265C1" w:rsidRDefault="006D5D50" w:rsidP="006D5D50">
      <w:pPr>
        <w:rPr>
          <w:rFonts w:cs="B Zar"/>
          <w:b/>
          <w:bCs/>
          <w:sz w:val="28"/>
          <w:szCs w:val="28"/>
          <w:rtl/>
        </w:rPr>
      </w:pPr>
    </w:p>
    <w:p w:rsidR="006D5D50" w:rsidRPr="009265C1" w:rsidRDefault="006D5D50" w:rsidP="006D5D50">
      <w:pPr>
        <w:rPr>
          <w:rFonts w:cs="B Zar"/>
          <w:b/>
          <w:bCs/>
          <w:sz w:val="28"/>
          <w:szCs w:val="28"/>
          <w:rtl/>
        </w:rPr>
      </w:pPr>
      <w:r w:rsidRPr="009265C1">
        <w:rPr>
          <w:rFonts w:cs="B Zar" w:hint="cs"/>
          <w:b/>
          <w:bCs/>
          <w:sz w:val="28"/>
          <w:szCs w:val="28"/>
          <w:rtl/>
        </w:rPr>
        <w:t>آدرس :</w:t>
      </w:r>
    </w:p>
    <w:p w:rsidR="006D5D50" w:rsidRPr="009265C1" w:rsidRDefault="006D5D50" w:rsidP="006D5D50">
      <w:pPr>
        <w:ind w:left="360"/>
        <w:rPr>
          <w:rFonts w:cs="B Zar"/>
          <w:b/>
          <w:bCs/>
          <w:sz w:val="28"/>
          <w:szCs w:val="28"/>
          <w:rtl/>
        </w:rPr>
      </w:pPr>
    </w:p>
    <w:p w:rsidR="006D5D50" w:rsidRPr="009265C1" w:rsidRDefault="006D5D50" w:rsidP="006D5D50">
      <w:pPr>
        <w:rPr>
          <w:rFonts w:cs="B Zar"/>
          <w:b/>
          <w:bCs/>
          <w:sz w:val="28"/>
          <w:szCs w:val="28"/>
          <w:rtl/>
        </w:rPr>
      </w:pPr>
      <w:r w:rsidRPr="009265C1">
        <w:rPr>
          <w:rFonts w:cs="B Zar" w:hint="cs"/>
          <w:b/>
          <w:bCs/>
          <w:sz w:val="28"/>
          <w:szCs w:val="28"/>
          <w:rtl/>
        </w:rPr>
        <w:t xml:space="preserve">تلفن :                                                  نمابر :                           تلفن همراه مدير عامل : </w:t>
      </w:r>
    </w:p>
    <w:p w:rsidR="006D5D50" w:rsidRPr="009265C1" w:rsidRDefault="006D5D50" w:rsidP="006D5D50">
      <w:pPr>
        <w:ind w:left="360"/>
        <w:rPr>
          <w:rFonts w:cs="B Traffic"/>
          <w:b/>
          <w:bCs/>
          <w:sz w:val="28"/>
          <w:szCs w:val="28"/>
          <w:rtl/>
        </w:rPr>
      </w:pPr>
    </w:p>
    <w:p w:rsidR="006D5D50" w:rsidRPr="009265C1" w:rsidRDefault="006D5D50" w:rsidP="006D5D50">
      <w:pPr>
        <w:rPr>
          <w:rFonts w:cs="B Zar"/>
          <w:b/>
          <w:bCs/>
          <w:sz w:val="28"/>
          <w:szCs w:val="28"/>
        </w:rPr>
      </w:pPr>
      <w:r w:rsidRPr="009265C1">
        <w:rPr>
          <w:rFonts w:cs="B Zar" w:hint="cs"/>
          <w:b/>
          <w:bCs/>
          <w:sz w:val="28"/>
          <w:szCs w:val="28"/>
          <w:rtl/>
        </w:rPr>
        <w:t>آدرس پست الكترونيك :</w:t>
      </w:r>
    </w:p>
    <w:p w:rsidR="006D5D50" w:rsidRPr="009265C1" w:rsidRDefault="006D5D50" w:rsidP="006D5D50">
      <w:pPr>
        <w:rPr>
          <w:rFonts w:cs="B Zar"/>
          <w:b/>
          <w:bCs/>
          <w:rtl/>
        </w:rPr>
      </w:pPr>
    </w:p>
    <w:p w:rsidR="006D5D50" w:rsidRPr="009265C1" w:rsidRDefault="006D5D50" w:rsidP="00AA7FD5">
      <w:pPr>
        <w:ind w:left="1080" w:firstLine="360"/>
        <w:jc w:val="center"/>
        <w:rPr>
          <w:rFonts w:cs="B Zar"/>
          <w:b/>
          <w:bCs/>
          <w:sz w:val="28"/>
          <w:szCs w:val="28"/>
          <w:rtl/>
        </w:rPr>
      </w:pPr>
      <w:r w:rsidRPr="009265C1">
        <w:rPr>
          <w:rFonts w:cs="B Zar" w:hint="cs"/>
          <w:b/>
          <w:bCs/>
          <w:sz w:val="28"/>
          <w:szCs w:val="28"/>
          <w:rtl/>
        </w:rPr>
        <w:t>نام مدير عامل شركت :</w:t>
      </w:r>
    </w:p>
    <w:p w:rsidR="00B25105" w:rsidRPr="009265C1" w:rsidRDefault="006D5D50" w:rsidP="00AA7FD5">
      <w:pPr>
        <w:ind w:left="720" w:firstLine="720"/>
        <w:jc w:val="center"/>
        <w:rPr>
          <w:rFonts w:cs="B Zar"/>
          <w:b/>
          <w:bCs/>
          <w:sz w:val="28"/>
          <w:szCs w:val="28"/>
          <w:rtl/>
        </w:rPr>
      </w:pPr>
      <w:r w:rsidRPr="009265C1">
        <w:rPr>
          <w:rFonts w:cs="B Zar" w:hint="cs"/>
          <w:b/>
          <w:bCs/>
          <w:sz w:val="28"/>
          <w:szCs w:val="28"/>
          <w:rtl/>
        </w:rPr>
        <w:t>مهر و امضاء</w:t>
      </w:r>
    </w:p>
    <w:p w:rsidR="00B25105" w:rsidRPr="009265C1" w:rsidRDefault="00B25105" w:rsidP="006D5D50">
      <w:pPr>
        <w:ind w:left="360"/>
        <w:rPr>
          <w:rFonts w:cs="B Zar"/>
          <w:b/>
          <w:bCs/>
          <w:sz w:val="28"/>
          <w:szCs w:val="28"/>
          <w:rtl/>
        </w:rPr>
      </w:pPr>
    </w:p>
    <w:p w:rsidR="006D5D50" w:rsidRPr="009265C1" w:rsidRDefault="00B25105" w:rsidP="001317E8">
      <w:pPr>
        <w:tabs>
          <w:tab w:val="num" w:pos="465"/>
        </w:tabs>
        <w:jc w:val="lowKashida"/>
        <w:rPr>
          <w:rFonts w:cs="B Zar"/>
          <w:b/>
          <w:bCs/>
          <w:sz w:val="28"/>
          <w:szCs w:val="28"/>
          <w:rtl/>
        </w:rPr>
      </w:pPr>
      <w:r w:rsidRPr="009265C1">
        <w:rPr>
          <w:rFonts w:cs="B Zar" w:hint="cs"/>
          <w:sz w:val="28"/>
          <w:szCs w:val="28"/>
          <w:rtl/>
        </w:rPr>
        <w:t>اینجانب                                 متعهد می گردم كه كليه موارد مندرج در "</w:t>
      </w:r>
      <w:r w:rsidR="001317E8" w:rsidRPr="009265C1">
        <w:rPr>
          <w:rFonts w:cs="B Zar" w:hint="cs"/>
          <w:sz w:val="28"/>
          <w:szCs w:val="28"/>
          <w:rtl/>
        </w:rPr>
        <w:t>آیین نامه</w:t>
      </w:r>
      <w:r w:rsidRPr="009265C1">
        <w:rPr>
          <w:rFonts w:cs="B Zar" w:hint="cs"/>
          <w:sz w:val="28"/>
          <w:szCs w:val="28"/>
          <w:rtl/>
        </w:rPr>
        <w:t xml:space="preserve"> خود اظهاري در پايش آلودگي محيط زيست و </w:t>
      </w:r>
      <w:r w:rsidR="001317E8" w:rsidRPr="009265C1">
        <w:rPr>
          <w:rFonts w:cs="B Zar" w:hint="cs"/>
          <w:sz w:val="28"/>
          <w:szCs w:val="28"/>
          <w:rtl/>
        </w:rPr>
        <w:t>شیوه</w:t>
      </w:r>
      <w:r w:rsidR="00627DC3" w:rsidRPr="009265C1">
        <w:rPr>
          <w:rFonts w:cs="B Zar" w:hint="cs"/>
          <w:sz w:val="28"/>
          <w:szCs w:val="28"/>
          <w:rtl/>
        </w:rPr>
        <w:t xml:space="preserve"> نامه</w:t>
      </w:r>
      <w:r w:rsidRPr="009265C1">
        <w:rPr>
          <w:rFonts w:cs="B Zar" w:hint="cs"/>
          <w:sz w:val="28"/>
          <w:szCs w:val="28"/>
          <w:rtl/>
        </w:rPr>
        <w:t xml:space="preserve"> هاي آزمايشگاه‌هاي معتمد" را مطالعه نموده و موظف به رعايت آنها می باشم و </w:t>
      </w:r>
      <w:r w:rsidRPr="009265C1">
        <w:rPr>
          <w:rFonts w:cs="B Zar"/>
          <w:sz w:val="28"/>
          <w:szCs w:val="28"/>
          <w:rtl/>
        </w:rPr>
        <w:t>در صورت مشاهده هر گونه تخلف</w:t>
      </w:r>
      <w:r w:rsidRPr="009265C1">
        <w:rPr>
          <w:rFonts w:cs="B Zar" w:hint="cs"/>
          <w:sz w:val="28"/>
          <w:szCs w:val="28"/>
          <w:rtl/>
        </w:rPr>
        <w:t xml:space="preserve"> </w:t>
      </w:r>
      <w:r w:rsidRPr="009265C1">
        <w:rPr>
          <w:rFonts w:cs="B Zar"/>
          <w:sz w:val="28"/>
          <w:szCs w:val="28"/>
          <w:rtl/>
        </w:rPr>
        <w:t>طبق قوانين و مقررات</w:t>
      </w:r>
      <w:r w:rsidRPr="009265C1">
        <w:rPr>
          <w:rFonts w:cs="B Zar" w:hint="cs"/>
          <w:sz w:val="28"/>
          <w:szCs w:val="28"/>
          <w:rtl/>
        </w:rPr>
        <w:t xml:space="preserve"> موجود در مجموعه با این آزمایشگاه برخورد خواهد گردید.</w:t>
      </w:r>
      <w:r w:rsidR="006D5D50" w:rsidRPr="009265C1">
        <w:rPr>
          <w:rFonts w:cs="B Zar" w:hint="cs"/>
          <w:b/>
          <w:bCs/>
          <w:sz w:val="28"/>
          <w:szCs w:val="28"/>
          <w:rtl/>
        </w:rPr>
        <w:t xml:space="preserve">                  </w:t>
      </w:r>
    </w:p>
    <w:p w:rsidR="006C2D6A" w:rsidRPr="009265C1" w:rsidRDefault="006C2D6A" w:rsidP="00D83913">
      <w:pPr>
        <w:keepNext/>
        <w:jc w:val="right"/>
        <w:outlineLvl w:val="3"/>
        <w:rPr>
          <w:rFonts w:cs="B Zar"/>
          <w:b/>
          <w:bCs/>
          <w:sz w:val="18"/>
          <w:szCs w:val="18"/>
          <w:rtl/>
          <w:lang w:bidi="fa-IR"/>
        </w:rPr>
      </w:pPr>
      <w:r w:rsidRPr="009265C1">
        <w:rPr>
          <w:rFonts w:cs="B Zar" w:hint="cs"/>
          <w:sz w:val="22"/>
          <w:szCs w:val="22"/>
          <w:rtl/>
          <w:lang w:bidi="fa-IR"/>
        </w:rPr>
        <w:lastRenderedPageBreak/>
        <w:t>0</w:t>
      </w:r>
      <w:r w:rsidR="00D83913" w:rsidRPr="009265C1">
        <w:rPr>
          <w:rFonts w:cs="B Zar" w:hint="cs"/>
          <w:sz w:val="22"/>
          <w:szCs w:val="22"/>
          <w:rtl/>
          <w:lang w:bidi="fa-IR"/>
        </w:rPr>
        <w:t>2</w:t>
      </w:r>
      <w:r w:rsidRPr="009265C1">
        <w:rPr>
          <w:rFonts w:cs="B Zar" w:hint="cs"/>
          <w:sz w:val="22"/>
          <w:szCs w:val="22"/>
          <w:rtl/>
          <w:lang w:bidi="fa-IR"/>
        </w:rPr>
        <w:t>/2-</w:t>
      </w:r>
      <w:r w:rsidR="005154C9" w:rsidRPr="009265C1">
        <w:rPr>
          <w:rFonts w:cs="B Zar" w:hint="cs"/>
          <w:sz w:val="22"/>
          <w:szCs w:val="22"/>
          <w:rtl/>
          <w:lang w:bidi="fa-IR"/>
        </w:rPr>
        <w:t>4</w:t>
      </w:r>
      <w:r w:rsidRPr="009265C1">
        <w:rPr>
          <w:rFonts w:cs="B Zar" w:hint="cs"/>
          <w:sz w:val="22"/>
          <w:szCs w:val="22"/>
          <w:rtl/>
          <w:lang w:bidi="fa-IR"/>
        </w:rPr>
        <w:t>/ف</w:t>
      </w:r>
    </w:p>
    <w:p w:rsidR="006C2D6A" w:rsidRPr="009265C1" w:rsidRDefault="006C2D6A" w:rsidP="006D5D50">
      <w:pPr>
        <w:keepNext/>
        <w:jc w:val="center"/>
        <w:outlineLvl w:val="3"/>
        <w:rPr>
          <w:rFonts w:cs="B Zar"/>
          <w:b/>
          <w:bCs/>
          <w:sz w:val="18"/>
          <w:szCs w:val="18"/>
          <w:rtl/>
          <w:lang w:bidi="fa-IR"/>
        </w:rPr>
      </w:pPr>
    </w:p>
    <w:p w:rsidR="006C2D6A" w:rsidRPr="009265C1" w:rsidRDefault="006C2D6A" w:rsidP="006C2D6A">
      <w:pPr>
        <w:pStyle w:val="Header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9265C1">
        <w:rPr>
          <w:rFonts w:cs="B Zar" w:hint="cs"/>
          <w:b/>
          <w:bCs/>
          <w:sz w:val="32"/>
          <w:szCs w:val="32"/>
          <w:rtl/>
          <w:lang w:bidi="fa-IR"/>
        </w:rPr>
        <w:t>فرم ارزيابی آزمايشگاه های معتمد</w:t>
      </w:r>
    </w:p>
    <w:p w:rsidR="006C2D6A" w:rsidRPr="009265C1" w:rsidRDefault="006C2D6A" w:rsidP="006C2D6A">
      <w:pPr>
        <w:pStyle w:val="Header"/>
        <w:jc w:val="center"/>
        <w:rPr>
          <w:rFonts w:cs="B Traffic"/>
          <w:b/>
          <w:bCs/>
          <w:rtl/>
          <w:lang w:bidi="fa-IR"/>
        </w:rPr>
      </w:pPr>
    </w:p>
    <w:p w:rsidR="006C2D6A" w:rsidRPr="009265C1" w:rsidRDefault="006C2D6A" w:rsidP="006C2D6A">
      <w:pPr>
        <w:pStyle w:val="Header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9265C1">
        <w:rPr>
          <w:rFonts w:cs="B Zar" w:hint="cs"/>
          <w:b/>
          <w:bCs/>
          <w:sz w:val="28"/>
          <w:szCs w:val="28"/>
          <w:rtl/>
          <w:lang w:bidi="fa-IR"/>
        </w:rPr>
        <w:t>نام شرکت:</w:t>
      </w:r>
    </w:p>
    <w:p w:rsidR="006C2D6A" w:rsidRPr="009265C1" w:rsidRDefault="006C2D6A" w:rsidP="006C2D6A">
      <w:pPr>
        <w:pStyle w:val="Header"/>
        <w:jc w:val="both"/>
        <w:rPr>
          <w:rFonts w:cs="B Zar"/>
          <w:b/>
          <w:bCs/>
          <w:rtl/>
          <w:lang w:bidi="fa-IR"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1903"/>
        <w:gridCol w:w="2075"/>
        <w:gridCol w:w="1530"/>
        <w:gridCol w:w="4227"/>
        <w:gridCol w:w="813"/>
      </w:tblGrid>
      <w:tr w:rsidR="006C2D6A" w:rsidRPr="009265C1" w:rsidTr="00B671DB">
        <w:tc>
          <w:tcPr>
            <w:tcW w:w="190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9265C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نظريه کارشناس آزمايشگاه مرجع</w:t>
            </w:r>
          </w:p>
        </w:tc>
        <w:tc>
          <w:tcPr>
            <w:tcW w:w="2075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9265C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نظريه کارشناس استان (بررسی شده)</w:t>
            </w:r>
          </w:p>
        </w:tc>
        <w:tc>
          <w:tcPr>
            <w:tcW w:w="1530" w:type="dxa"/>
            <w:tcBorders>
              <w:tl2br w:val="single" w:sz="4" w:space="0" w:color="auto"/>
            </w:tcBorders>
            <w:vAlign w:val="center"/>
          </w:tcPr>
          <w:p w:rsidR="006C2D6A" w:rsidRPr="009265C1" w:rsidRDefault="006C2D6A" w:rsidP="0005763F">
            <w:pP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9265C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کامل</w:t>
            </w:r>
          </w:p>
          <w:p w:rsidR="006C2D6A" w:rsidRPr="009265C1" w:rsidRDefault="006C2D6A" w:rsidP="0005763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6C2D6A" w:rsidRPr="009265C1" w:rsidRDefault="006C2D6A" w:rsidP="0005763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6C2D6A" w:rsidRPr="009265C1" w:rsidRDefault="006C2D6A" w:rsidP="0005763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9265C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ناقص</w:t>
            </w:r>
          </w:p>
        </w:tc>
        <w:tc>
          <w:tcPr>
            <w:tcW w:w="4227" w:type="dxa"/>
            <w:vAlign w:val="center"/>
          </w:tcPr>
          <w:p w:rsidR="006C2D6A" w:rsidRPr="009265C1" w:rsidRDefault="006C2D6A" w:rsidP="00B671DB">
            <w:pPr>
              <w:jc w:val="center"/>
              <w:rPr>
                <w:rFonts w:cs="B Zar"/>
                <w:sz w:val="28"/>
                <w:szCs w:val="28"/>
              </w:rPr>
            </w:pPr>
            <w:r w:rsidRPr="009265C1">
              <w:rPr>
                <w:rFonts w:cs="B Zar" w:hint="cs"/>
                <w:b/>
                <w:bCs/>
                <w:sz w:val="28"/>
                <w:szCs w:val="28"/>
                <w:rtl/>
              </w:rPr>
              <w:t>موارد در خواستي</w:t>
            </w:r>
          </w:p>
        </w:tc>
        <w:tc>
          <w:tcPr>
            <w:tcW w:w="81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9265C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</w:tr>
      <w:tr w:rsidR="006C2D6A" w:rsidRPr="009265C1" w:rsidTr="00B671DB">
        <w:trPr>
          <w:trHeight w:val="534"/>
        </w:trPr>
        <w:tc>
          <w:tcPr>
            <w:tcW w:w="1903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2075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1530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4227" w:type="dxa"/>
            <w:vAlign w:val="center"/>
          </w:tcPr>
          <w:p w:rsidR="006C2D6A" w:rsidRPr="009265C1" w:rsidRDefault="006C2D6A" w:rsidP="0005763F">
            <w:pPr>
              <w:jc w:val="lowKashida"/>
              <w:rPr>
                <w:rFonts w:cs="B Zar"/>
                <w:lang w:bidi="fa-IR"/>
              </w:rPr>
            </w:pPr>
            <w:r w:rsidRPr="009265C1">
              <w:rPr>
                <w:rFonts w:cs="B Zar" w:hint="cs"/>
                <w:rtl/>
              </w:rPr>
              <w:t>سوابق علمی و تجربی مرکز متقاضی به لحاظ فعاليتهای انجام شده</w:t>
            </w:r>
          </w:p>
        </w:tc>
        <w:tc>
          <w:tcPr>
            <w:tcW w:w="81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</w:rPr>
            </w:pPr>
            <w:r w:rsidRPr="009265C1">
              <w:rPr>
                <w:rFonts w:cs="B Zar" w:hint="cs"/>
                <w:rtl/>
              </w:rPr>
              <w:t>1</w:t>
            </w:r>
          </w:p>
        </w:tc>
      </w:tr>
      <w:tr w:rsidR="006C2D6A" w:rsidRPr="009265C1" w:rsidTr="00B671DB">
        <w:trPr>
          <w:trHeight w:val="477"/>
        </w:trPr>
        <w:tc>
          <w:tcPr>
            <w:tcW w:w="1903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2075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1530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4227" w:type="dxa"/>
            <w:vAlign w:val="center"/>
          </w:tcPr>
          <w:p w:rsidR="006C2D6A" w:rsidRPr="009265C1" w:rsidRDefault="006C2D6A" w:rsidP="0005763F">
            <w:pPr>
              <w:jc w:val="lowKashida"/>
              <w:rPr>
                <w:rFonts w:cs="B Zar"/>
              </w:rPr>
            </w:pPr>
            <w:r w:rsidRPr="009265C1">
              <w:rPr>
                <w:rFonts w:cs="B Zar" w:hint="cs"/>
                <w:rtl/>
              </w:rPr>
              <w:t>كاتالوگ يا بروشور دستگاه های مورد استفاده</w:t>
            </w:r>
          </w:p>
        </w:tc>
        <w:tc>
          <w:tcPr>
            <w:tcW w:w="81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</w:rPr>
            </w:pPr>
            <w:r w:rsidRPr="009265C1">
              <w:rPr>
                <w:rFonts w:cs="B Zar" w:hint="cs"/>
                <w:rtl/>
              </w:rPr>
              <w:t>2</w:t>
            </w:r>
          </w:p>
        </w:tc>
      </w:tr>
      <w:tr w:rsidR="006C2D6A" w:rsidRPr="009265C1" w:rsidTr="00B671DB">
        <w:tc>
          <w:tcPr>
            <w:tcW w:w="1903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2075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1530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4227" w:type="dxa"/>
            <w:vAlign w:val="center"/>
          </w:tcPr>
          <w:p w:rsidR="006C2D6A" w:rsidRPr="009265C1" w:rsidRDefault="006C2D6A" w:rsidP="0005763F">
            <w:pPr>
              <w:jc w:val="lowKashida"/>
              <w:rPr>
                <w:rFonts w:cs="B Zar"/>
                <w:lang w:bidi="fa-IR"/>
              </w:rPr>
            </w:pPr>
            <w:r w:rsidRPr="009265C1">
              <w:rPr>
                <w:rFonts w:cs="B Zar" w:hint="cs"/>
                <w:rtl/>
              </w:rPr>
              <w:t xml:space="preserve">اساسنامه و روزنامه رسمي كه نام شركت در آن قيد شده </w:t>
            </w:r>
            <w:r w:rsidRPr="009265C1">
              <w:rPr>
                <w:rFonts w:cs="B Zar" w:hint="cs"/>
                <w:rtl/>
                <w:lang w:bidi="fa-IR"/>
              </w:rPr>
              <w:t xml:space="preserve">باشد و </w:t>
            </w:r>
            <w:r w:rsidRPr="009265C1">
              <w:rPr>
                <w:rFonts w:cs="B Zar" w:hint="cs"/>
                <w:rtl/>
              </w:rPr>
              <w:t>در موضوع   فعاليت شركت اندازهگيري آلاينده هاي زيست محيطي نيز عنوان شده باشد ( در مورد شركت های خصوصي)</w:t>
            </w:r>
          </w:p>
        </w:tc>
        <w:tc>
          <w:tcPr>
            <w:tcW w:w="81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</w:rPr>
            </w:pPr>
            <w:r w:rsidRPr="009265C1">
              <w:rPr>
                <w:rFonts w:cs="B Zar" w:hint="cs"/>
                <w:rtl/>
              </w:rPr>
              <w:t>3</w:t>
            </w:r>
          </w:p>
        </w:tc>
      </w:tr>
      <w:tr w:rsidR="006C2D6A" w:rsidRPr="009265C1" w:rsidTr="00B671DB">
        <w:trPr>
          <w:trHeight w:val="421"/>
        </w:trPr>
        <w:tc>
          <w:tcPr>
            <w:tcW w:w="1903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2075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1530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4227" w:type="dxa"/>
            <w:vAlign w:val="center"/>
          </w:tcPr>
          <w:p w:rsidR="006C2D6A" w:rsidRPr="009265C1" w:rsidRDefault="006C2D6A" w:rsidP="0005763F">
            <w:pPr>
              <w:jc w:val="lowKashida"/>
              <w:rPr>
                <w:rFonts w:cs="B Zar"/>
              </w:rPr>
            </w:pPr>
            <w:r w:rsidRPr="009265C1">
              <w:rPr>
                <w:rFonts w:cs="B Zar" w:hint="cs"/>
                <w:rtl/>
              </w:rPr>
              <w:t>دستور</w:t>
            </w:r>
            <w:r w:rsidRPr="009265C1">
              <w:rPr>
                <w:rFonts w:cs="B Zar" w:hint="cs"/>
                <w:rtl/>
                <w:lang w:bidi="fa-IR"/>
              </w:rPr>
              <w:t>العمل</w:t>
            </w:r>
            <w:r w:rsidRPr="009265C1">
              <w:rPr>
                <w:rFonts w:cs="B Zar" w:hint="cs"/>
                <w:rtl/>
              </w:rPr>
              <w:t xml:space="preserve"> انجام كار</w:t>
            </w:r>
            <w:r w:rsidRPr="009265C1">
              <w:rPr>
                <w:rFonts w:cs="B Zar" w:hint="cs"/>
                <w:rtl/>
                <w:lang w:bidi="fa-IR"/>
              </w:rPr>
              <w:t xml:space="preserve"> با دستگاههای مورد استفاده</w:t>
            </w:r>
          </w:p>
        </w:tc>
        <w:tc>
          <w:tcPr>
            <w:tcW w:w="81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</w:rPr>
            </w:pPr>
            <w:r w:rsidRPr="009265C1">
              <w:rPr>
                <w:rFonts w:cs="B Zar" w:hint="cs"/>
                <w:rtl/>
              </w:rPr>
              <w:t>4</w:t>
            </w:r>
          </w:p>
        </w:tc>
      </w:tr>
      <w:tr w:rsidR="006C2D6A" w:rsidRPr="009265C1" w:rsidTr="00B671DB">
        <w:trPr>
          <w:trHeight w:val="421"/>
        </w:trPr>
        <w:tc>
          <w:tcPr>
            <w:tcW w:w="1903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2075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1530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4227" w:type="dxa"/>
            <w:vAlign w:val="center"/>
          </w:tcPr>
          <w:p w:rsidR="006C2D6A" w:rsidRPr="009265C1" w:rsidRDefault="006C2D6A" w:rsidP="0005763F">
            <w:pPr>
              <w:jc w:val="lowKashida"/>
              <w:rPr>
                <w:rFonts w:cs="B Zar"/>
                <w:lang w:bidi="fa-IR"/>
              </w:rPr>
            </w:pPr>
            <w:r w:rsidRPr="009265C1">
              <w:rPr>
                <w:rFonts w:cs="B Zar" w:hint="cs"/>
                <w:rtl/>
                <w:lang w:bidi="fa-IR"/>
              </w:rPr>
              <w:t xml:space="preserve">روش کار </w:t>
            </w:r>
            <w:r w:rsidRPr="009265C1">
              <w:rPr>
                <w:rFonts w:cs="B Zar" w:hint="cs"/>
                <w:rtl/>
              </w:rPr>
              <w:t>انجام آزمايشات</w:t>
            </w:r>
            <w:r w:rsidRPr="009265C1">
              <w:rPr>
                <w:rFonts w:cs="B Zar" w:hint="cs"/>
                <w:rtl/>
                <w:lang w:bidi="fa-IR"/>
              </w:rPr>
              <w:t xml:space="preserve"> و</w:t>
            </w:r>
            <w:r w:rsidRPr="009265C1">
              <w:rPr>
                <w:rFonts w:cs="B Zar" w:hint="cs"/>
                <w:rtl/>
              </w:rPr>
              <w:t xml:space="preserve"> استاندارد مورد استفاده </w:t>
            </w:r>
          </w:p>
        </w:tc>
        <w:tc>
          <w:tcPr>
            <w:tcW w:w="81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  <w:rtl/>
                <w:lang w:bidi="fa-IR"/>
              </w:rPr>
            </w:pPr>
            <w:r w:rsidRPr="009265C1">
              <w:rPr>
                <w:rFonts w:cs="B Zar" w:hint="cs"/>
                <w:rtl/>
                <w:lang w:bidi="fa-IR"/>
              </w:rPr>
              <w:t>5</w:t>
            </w:r>
          </w:p>
        </w:tc>
      </w:tr>
      <w:tr w:rsidR="006C2D6A" w:rsidRPr="009265C1" w:rsidTr="00B671DB">
        <w:tc>
          <w:tcPr>
            <w:tcW w:w="1903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2075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1530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4227" w:type="dxa"/>
            <w:vAlign w:val="center"/>
          </w:tcPr>
          <w:p w:rsidR="006C2D6A" w:rsidRPr="009265C1" w:rsidRDefault="006C2D6A" w:rsidP="00B671DB">
            <w:pPr>
              <w:jc w:val="lowKashida"/>
              <w:rPr>
                <w:rFonts w:cs="B Zar"/>
              </w:rPr>
            </w:pPr>
            <w:r w:rsidRPr="009265C1">
              <w:rPr>
                <w:rFonts w:cs="B Zar" w:hint="cs"/>
                <w:rtl/>
                <w:lang w:bidi="fa-IR"/>
              </w:rPr>
              <w:t xml:space="preserve">ارائه </w:t>
            </w:r>
            <w:r w:rsidRPr="009265C1">
              <w:rPr>
                <w:rFonts w:cs="B Zar" w:hint="cs"/>
                <w:rtl/>
              </w:rPr>
              <w:t xml:space="preserve">مجوز يا گواهينامه </w:t>
            </w:r>
            <w:r w:rsidRPr="009265C1">
              <w:rPr>
                <w:rFonts w:cs="B Zar" w:hint="cs"/>
                <w:rtl/>
                <w:lang w:bidi="fa-IR"/>
              </w:rPr>
              <w:t>ه</w:t>
            </w:r>
            <w:r w:rsidRPr="009265C1">
              <w:rPr>
                <w:rFonts w:cs="B Zar" w:hint="cs"/>
                <w:rtl/>
              </w:rPr>
              <w:t>اي</w:t>
            </w:r>
            <w:r w:rsidRPr="009265C1">
              <w:rPr>
                <w:rFonts w:cs="B Zar" w:hint="cs"/>
                <w:rtl/>
                <w:lang w:bidi="fa-IR"/>
              </w:rPr>
              <w:t xml:space="preserve"> دریافتی</w:t>
            </w:r>
            <w:r w:rsidRPr="009265C1">
              <w:rPr>
                <w:rFonts w:cs="B Zar" w:hint="cs"/>
                <w:rtl/>
              </w:rPr>
              <w:t xml:space="preserve"> از سازمان</w:t>
            </w:r>
            <w:r w:rsidRPr="009265C1">
              <w:rPr>
                <w:rFonts w:cs="B Zar" w:hint="cs"/>
                <w:rtl/>
                <w:lang w:bidi="fa-IR"/>
              </w:rPr>
              <w:t>های</w:t>
            </w:r>
            <w:r w:rsidRPr="009265C1">
              <w:rPr>
                <w:rFonts w:cs="B Zar" w:hint="cs"/>
                <w:rtl/>
              </w:rPr>
              <w:t xml:space="preserve"> معتبر</w:t>
            </w:r>
            <w:r w:rsidRPr="009265C1">
              <w:rPr>
                <w:rFonts w:cs="B Zar" w:hint="cs"/>
                <w:rtl/>
                <w:lang w:bidi="fa-IR"/>
              </w:rPr>
              <w:t xml:space="preserve"> دیگر</w:t>
            </w:r>
            <w:r w:rsidRPr="009265C1">
              <w:rPr>
                <w:rFonts w:cs="B Zar" w:hint="cs"/>
                <w:rtl/>
              </w:rPr>
              <w:t xml:space="preserve"> (در صورت دريافت)</w:t>
            </w:r>
          </w:p>
        </w:tc>
        <w:tc>
          <w:tcPr>
            <w:tcW w:w="81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  <w:rtl/>
                <w:lang w:bidi="fa-IR"/>
              </w:rPr>
            </w:pPr>
            <w:r w:rsidRPr="009265C1">
              <w:rPr>
                <w:rFonts w:cs="B Zar" w:hint="cs"/>
                <w:rtl/>
                <w:lang w:bidi="fa-IR"/>
              </w:rPr>
              <w:t>6</w:t>
            </w:r>
          </w:p>
        </w:tc>
      </w:tr>
      <w:tr w:rsidR="006C2D6A" w:rsidRPr="009265C1" w:rsidTr="00B671DB">
        <w:trPr>
          <w:trHeight w:val="491"/>
        </w:trPr>
        <w:tc>
          <w:tcPr>
            <w:tcW w:w="1903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2075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1530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4227" w:type="dxa"/>
            <w:vAlign w:val="center"/>
          </w:tcPr>
          <w:p w:rsidR="006C2D6A" w:rsidRPr="009265C1" w:rsidRDefault="006C2D6A" w:rsidP="0005763F">
            <w:pPr>
              <w:jc w:val="lowKashida"/>
              <w:rPr>
                <w:rFonts w:cs="B Zar"/>
                <w:spacing w:val="-4"/>
              </w:rPr>
            </w:pPr>
            <w:r w:rsidRPr="009265C1">
              <w:rPr>
                <w:rFonts w:cs="B Zar" w:hint="cs"/>
                <w:spacing w:val="-4"/>
                <w:rtl/>
              </w:rPr>
              <w:t>ليست تجهيزات آزمايشگاهی باذكر مدل و شماره سريال آنها</w:t>
            </w:r>
          </w:p>
        </w:tc>
        <w:tc>
          <w:tcPr>
            <w:tcW w:w="81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  <w:rtl/>
                <w:lang w:bidi="fa-IR"/>
              </w:rPr>
            </w:pPr>
            <w:r w:rsidRPr="009265C1">
              <w:rPr>
                <w:rFonts w:cs="B Zar" w:hint="cs"/>
                <w:rtl/>
                <w:lang w:bidi="fa-IR"/>
              </w:rPr>
              <w:t>7</w:t>
            </w:r>
          </w:p>
        </w:tc>
      </w:tr>
      <w:tr w:rsidR="006C2D6A" w:rsidRPr="009265C1" w:rsidTr="00B671DB">
        <w:trPr>
          <w:trHeight w:val="449"/>
        </w:trPr>
        <w:tc>
          <w:tcPr>
            <w:tcW w:w="1903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2075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1530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4227" w:type="dxa"/>
            <w:vAlign w:val="center"/>
          </w:tcPr>
          <w:p w:rsidR="006C2D6A" w:rsidRPr="009265C1" w:rsidRDefault="006C2D6A" w:rsidP="0005763F">
            <w:pPr>
              <w:jc w:val="lowKashida"/>
              <w:rPr>
                <w:rFonts w:cs="B Zar"/>
                <w:lang w:bidi="fa-IR"/>
              </w:rPr>
            </w:pPr>
            <w:r w:rsidRPr="009265C1">
              <w:rPr>
                <w:rFonts w:cs="B Zar" w:hint="cs"/>
                <w:rtl/>
              </w:rPr>
              <w:t>اصل فاكتور خريد دستگاهها</w:t>
            </w:r>
            <w:r w:rsidRPr="009265C1">
              <w:rPr>
                <w:rFonts w:cs="B Zar" w:hint="cs"/>
                <w:rtl/>
                <w:lang w:bidi="fa-IR"/>
              </w:rPr>
              <w:t xml:space="preserve"> (برای مراکز خصوصی)</w:t>
            </w:r>
          </w:p>
        </w:tc>
        <w:tc>
          <w:tcPr>
            <w:tcW w:w="81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  <w:rtl/>
                <w:lang w:bidi="fa-IR"/>
              </w:rPr>
            </w:pPr>
            <w:r w:rsidRPr="009265C1"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6C2D6A" w:rsidRPr="009265C1" w:rsidTr="00B671DB">
        <w:trPr>
          <w:trHeight w:val="527"/>
        </w:trPr>
        <w:tc>
          <w:tcPr>
            <w:tcW w:w="1903" w:type="dxa"/>
          </w:tcPr>
          <w:p w:rsidR="006C2D6A" w:rsidRPr="009265C1" w:rsidRDefault="006C2D6A" w:rsidP="0005763F">
            <w:pPr>
              <w:rPr>
                <w:rFonts w:cs="B Zar"/>
                <w:rtl/>
              </w:rPr>
            </w:pPr>
          </w:p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2075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1530" w:type="dxa"/>
          </w:tcPr>
          <w:p w:rsidR="006C2D6A" w:rsidRPr="009265C1" w:rsidRDefault="006C2D6A" w:rsidP="0005763F">
            <w:pPr>
              <w:rPr>
                <w:rFonts w:cs="B Zar"/>
              </w:rPr>
            </w:pPr>
          </w:p>
          <w:p w:rsidR="006C2D6A" w:rsidRPr="009265C1" w:rsidRDefault="006C2D6A" w:rsidP="0005763F">
            <w:pPr>
              <w:rPr>
                <w:rFonts w:cs="B Zar"/>
              </w:rPr>
            </w:pPr>
          </w:p>
        </w:tc>
        <w:tc>
          <w:tcPr>
            <w:tcW w:w="4227" w:type="dxa"/>
            <w:vAlign w:val="center"/>
          </w:tcPr>
          <w:p w:rsidR="006C2D6A" w:rsidRPr="009265C1" w:rsidRDefault="006C2D6A" w:rsidP="0005763F">
            <w:pPr>
              <w:jc w:val="lowKashida"/>
              <w:rPr>
                <w:rFonts w:cs="B Zar"/>
              </w:rPr>
            </w:pPr>
            <w:r w:rsidRPr="009265C1">
              <w:rPr>
                <w:rFonts w:cs="B Zar" w:hint="cs"/>
                <w:rtl/>
              </w:rPr>
              <w:t xml:space="preserve">ارايه تصويرمدارك تحصيلي پرسنل </w:t>
            </w:r>
            <w:r w:rsidRPr="009265C1">
              <w:rPr>
                <w:rFonts w:cs="B Zar" w:hint="cs"/>
                <w:rtl/>
                <w:lang w:bidi="fa-IR"/>
              </w:rPr>
              <w:t xml:space="preserve">و سوابق علمی و تجربی آنها </w:t>
            </w:r>
          </w:p>
        </w:tc>
        <w:tc>
          <w:tcPr>
            <w:tcW w:w="81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  <w:rtl/>
                <w:lang w:bidi="fa-IR"/>
              </w:rPr>
            </w:pPr>
            <w:r w:rsidRPr="009265C1">
              <w:rPr>
                <w:rFonts w:cs="B Zar" w:hint="cs"/>
                <w:rtl/>
                <w:lang w:bidi="fa-IR"/>
              </w:rPr>
              <w:t>9</w:t>
            </w:r>
          </w:p>
        </w:tc>
      </w:tr>
      <w:tr w:rsidR="006C2D6A" w:rsidRPr="009265C1" w:rsidTr="00B671DB">
        <w:trPr>
          <w:trHeight w:val="463"/>
        </w:trPr>
        <w:tc>
          <w:tcPr>
            <w:tcW w:w="1903" w:type="dxa"/>
          </w:tcPr>
          <w:p w:rsidR="006C2D6A" w:rsidRPr="009265C1" w:rsidRDefault="006C2D6A" w:rsidP="0005763F">
            <w:pPr>
              <w:rPr>
                <w:rFonts w:cs="B Zar"/>
                <w:rtl/>
              </w:rPr>
            </w:pPr>
          </w:p>
        </w:tc>
        <w:tc>
          <w:tcPr>
            <w:tcW w:w="2075" w:type="dxa"/>
          </w:tcPr>
          <w:p w:rsidR="006C2D6A" w:rsidRPr="009265C1" w:rsidRDefault="006C2D6A" w:rsidP="0005763F">
            <w:pPr>
              <w:rPr>
                <w:rFonts w:cs="B Zar"/>
                <w:rtl/>
              </w:rPr>
            </w:pPr>
          </w:p>
        </w:tc>
        <w:tc>
          <w:tcPr>
            <w:tcW w:w="1530" w:type="dxa"/>
          </w:tcPr>
          <w:p w:rsidR="006C2D6A" w:rsidRPr="009265C1" w:rsidRDefault="006C2D6A" w:rsidP="0005763F">
            <w:pPr>
              <w:rPr>
                <w:rFonts w:cs="B Zar"/>
                <w:rtl/>
              </w:rPr>
            </w:pPr>
          </w:p>
        </w:tc>
        <w:tc>
          <w:tcPr>
            <w:tcW w:w="4227" w:type="dxa"/>
            <w:vAlign w:val="center"/>
          </w:tcPr>
          <w:p w:rsidR="006C2D6A" w:rsidRPr="009265C1" w:rsidRDefault="006C2D6A" w:rsidP="0005763F">
            <w:pPr>
              <w:jc w:val="lowKashida"/>
              <w:rPr>
                <w:rFonts w:cs="B Zar"/>
              </w:rPr>
            </w:pPr>
            <w:r w:rsidRPr="009265C1">
              <w:rPr>
                <w:rFonts w:cs="B Zar" w:hint="cs"/>
                <w:rtl/>
                <w:lang w:bidi="fa-IR"/>
              </w:rPr>
              <w:t>ارائه گواهی لازم مبنی بر اعتبار دستگاههای مورد استفاده</w:t>
            </w:r>
          </w:p>
        </w:tc>
        <w:tc>
          <w:tcPr>
            <w:tcW w:w="813" w:type="dxa"/>
            <w:vAlign w:val="center"/>
          </w:tcPr>
          <w:p w:rsidR="006C2D6A" w:rsidRPr="009265C1" w:rsidRDefault="006C2D6A" w:rsidP="0005763F">
            <w:pPr>
              <w:jc w:val="center"/>
              <w:rPr>
                <w:rFonts w:cs="B Zar"/>
                <w:rtl/>
                <w:lang w:bidi="fa-IR"/>
              </w:rPr>
            </w:pPr>
            <w:r w:rsidRPr="009265C1">
              <w:rPr>
                <w:rFonts w:cs="B Zar" w:hint="cs"/>
                <w:rtl/>
                <w:lang w:bidi="fa-IR"/>
              </w:rPr>
              <w:t>10</w:t>
            </w:r>
          </w:p>
        </w:tc>
      </w:tr>
    </w:tbl>
    <w:p w:rsidR="006C2D6A" w:rsidRPr="009265C1" w:rsidRDefault="006C2D6A" w:rsidP="006C2D6A">
      <w:pPr>
        <w:pStyle w:val="Header"/>
        <w:jc w:val="both"/>
        <w:rPr>
          <w:rFonts w:cs="B Zar"/>
          <w:b/>
          <w:bCs/>
          <w:rtl/>
          <w:lang w:bidi="fa-IR"/>
        </w:rPr>
      </w:pPr>
    </w:p>
    <w:p w:rsidR="006C2D6A" w:rsidRPr="009265C1" w:rsidRDefault="006C2D6A" w:rsidP="000403D7">
      <w:pPr>
        <w:jc w:val="lowKashida"/>
        <w:rPr>
          <w:rFonts w:cs="B Zar"/>
          <w:rtl/>
          <w:lang w:bidi="fa-IR"/>
        </w:rPr>
      </w:pPr>
      <w:r w:rsidRPr="009265C1">
        <w:rPr>
          <w:rFonts w:cs="B Zar" w:hint="cs"/>
          <w:rtl/>
          <w:lang w:bidi="fa-IR"/>
        </w:rPr>
        <w:t xml:space="preserve">بر اساس بررسی های انجام شده وفق </w:t>
      </w:r>
      <w:r w:rsidR="000403D7" w:rsidRPr="009265C1">
        <w:rPr>
          <w:rFonts w:cs="B Zar" w:hint="cs"/>
          <w:rtl/>
          <w:lang w:bidi="fa-IR"/>
        </w:rPr>
        <w:t>شیوه نامه</w:t>
      </w:r>
      <w:r w:rsidRPr="009265C1">
        <w:rPr>
          <w:rFonts w:cs="B Zar" w:hint="cs"/>
          <w:rtl/>
          <w:lang w:bidi="fa-IR"/>
        </w:rPr>
        <w:t xml:space="preserve"> آزمايشگاه معتمد و دستور العمل های مربوطه پس از بررسی مدارک در تاريخ </w:t>
      </w:r>
      <w:r w:rsidRPr="009265C1">
        <w:rPr>
          <w:rFonts w:cs="B Zar" w:hint="cs"/>
          <w:rtl/>
          <w:lang w:bidi="fa-IR"/>
        </w:rPr>
        <w:tab/>
      </w:r>
      <w:r w:rsidRPr="009265C1">
        <w:rPr>
          <w:rFonts w:cs="B Zar" w:hint="cs"/>
          <w:rtl/>
          <w:lang w:bidi="fa-IR"/>
        </w:rPr>
        <w:tab/>
        <w:t xml:space="preserve">       ازآن شرکت /</w:t>
      </w:r>
      <w:r w:rsidR="00EF3DA4" w:rsidRPr="009265C1">
        <w:rPr>
          <w:rFonts w:cs="B Zar" w:hint="cs"/>
          <w:rtl/>
          <w:lang w:bidi="fa-IR"/>
        </w:rPr>
        <w:t xml:space="preserve"> </w:t>
      </w:r>
      <w:r w:rsidRPr="009265C1">
        <w:rPr>
          <w:rFonts w:cs="B Zar" w:hint="cs"/>
          <w:rtl/>
          <w:lang w:bidi="fa-IR"/>
        </w:rPr>
        <w:t>موسسه</w:t>
      </w:r>
      <w:r w:rsidRPr="009265C1">
        <w:rPr>
          <w:rFonts w:cs="B Zar" w:hint="cs"/>
          <w:rtl/>
          <w:lang w:bidi="fa-IR"/>
        </w:rPr>
        <w:tab/>
      </w:r>
      <w:r w:rsidRPr="009265C1">
        <w:rPr>
          <w:rFonts w:cs="B Zar" w:hint="cs"/>
          <w:rtl/>
          <w:lang w:bidi="fa-IR"/>
        </w:rPr>
        <w:tab/>
      </w:r>
      <w:r w:rsidR="00EF3DA4" w:rsidRPr="009265C1">
        <w:rPr>
          <w:rFonts w:cs="B Zar" w:hint="cs"/>
          <w:rtl/>
          <w:lang w:bidi="fa-IR"/>
        </w:rPr>
        <w:t xml:space="preserve">  </w:t>
      </w:r>
      <w:r w:rsidRPr="009265C1">
        <w:rPr>
          <w:rFonts w:cs="B Zar" w:hint="cs"/>
          <w:rtl/>
          <w:lang w:bidi="fa-IR"/>
        </w:rPr>
        <w:tab/>
        <w:t xml:space="preserve">  </w:t>
      </w:r>
      <w:r w:rsidR="00EF3DA4" w:rsidRPr="009265C1">
        <w:rPr>
          <w:rFonts w:cs="B Zar" w:hint="cs"/>
          <w:rtl/>
          <w:lang w:bidi="fa-IR"/>
        </w:rPr>
        <w:t xml:space="preserve"> </w:t>
      </w:r>
      <w:r w:rsidRPr="009265C1">
        <w:rPr>
          <w:rFonts w:cs="B Zar" w:hint="cs"/>
          <w:rtl/>
          <w:lang w:bidi="fa-IR"/>
        </w:rPr>
        <w:t xml:space="preserve">واقع در </w:t>
      </w:r>
      <w:r w:rsidRPr="009265C1">
        <w:rPr>
          <w:rFonts w:cs="B Zar" w:hint="cs"/>
          <w:rtl/>
          <w:lang w:bidi="fa-IR"/>
        </w:rPr>
        <w:tab/>
      </w:r>
      <w:r w:rsidRPr="009265C1">
        <w:rPr>
          <w:rFonts w:cs="B Zar" w:hint="cs"/>
          <w:rtl/>
          <w:lang w:bidi="fa-IR"/>
        </w:rPr>
        <w:tab/>
      </w:r>
      <w:r w:rsidRPr="009265C1">
        <w:rPr>
          <w:rFonts w:cs="B Zar" w:hint="cs"/>
          <w:rtl/>
          <w:lang w:bidi="fa-IR"/>
        </w:rPr>
        <w:tab/>
        <w:t>که متقاضی تاسيس آزمايشگاه معتمد سازمان در زمينه آب / هوا/ صدا</w:t>
      </w:r>
      <w:r w:rsidR="00EF3DA4" w:rsidRPr="009265C1">
        <w:rPr>
          <w:rFonts w:cs="B Zar" w:hint="cs"/>
          <w:rtl/>
          <w:lang w:bidi="fa-IR"/>
        </w:rPr>
        <w:t xml:space="preserve"> </w:t>
      </w:r>
      <w:r w:rsidRPr="009265C1">
        <w:rPr>
          <w:rFonts w:cs="B Zar" w:hint="cs"/>
          <w:rtl/>
          <w:lang w:bidi="fa-IR"/>
        </w:rPr>
        <w:t xml:space="preserve"> می</w:t>
      </w:r>
      <w:r w:rsidR="00EF3DA4" w:rsidRPr="009265C1">
        <w:rPr>
          <w:rFonts w:cs="B Zar" w:hint="cs"/>
          <w:rtl/>
          <w:lang w:bidi="fa-IR"/>
        </w:rPr>
        <w:t>‌</w:t>
      </w:r>
      <w:r w:rsidRPr="009265C1">
        <w:rPr>
          <w:rFonts w:cs="B Zar" w:hint="cs"/>
          <w:rtl/>
          <w:lang w:bidi="fa-IR"/>
        </w:rPr>
        <w:t xml:space="preserve">باشد بازديد بعمل آمد و به لحاظ شکلی (ظاهری) مثبت/منفی ارزيابی می گردد لذا می توان مرحله تست (سنجش) را انجام داد/نداد. </w:t>
      </w:r>
    </w:p>
    <w:p w:rsidR="006C2D6A" w:rsidRPr="009265C1" w:rsidRDefault="006C2D6A" w:rsidP="006C2D6A">
      <w:pPr>
        <w:jc w:val="lowKashida"/>
        <w:rPr>
          <w:rFonts w:cs="B Zar"/>
          <w:rtl/>
          <w:lang w:bidi="fa-IR"/>
        </w:rPr>
      </w:pPr>
    </w:p>
    <w:p w:rsidR="006C2D6A" w:rsidRPr="009265C1" w:rsidRDefault="006C2D6A" w:rsidP="006C2D6A">
      <w:pPr>
        <w:jc w:val="center"/>
        <w:rPr>
          <w:rFonts w:cs="B Zar"/>
          <w:b/>
          <w:bCs/>
          <w:rtl/>
          <w:lang w:bidi="fa-IR"/>
        </w:rPr>
      </w:pPr>
      <w:r w:rsidRPr="009265C1">
        <w:rPr>
          <w:rFonts w:cs="B Zar" w:hint="cs"/>
          <w:b/>
          <w:bCs/>
          <w:rtl/>
          <w:lang w:bidi="fa-IR"/>
        </w:rPr>
        <w:t>کارشناس محيط زيست استان</w:t>
      </w:r>
      <w:r w:rsidRPr="009265C1">
        <w:rPr>
          <w:rFonts w:cs="B Zar" w:hint="cs"/>
          <w:b/>
          <w:bCs/>
          <w:rtl/>
          <w:lang w:bidi="fa-IR"/>
        </w:rPr>
        <w:tab/>
      </w:r>
      <w:r w:rsidRPr="009265C1">
        <w:rPr>
          <w:rFonts w:cs="B Zar" w:hint="cs"/>
          <w:b/>
          <w:bCs/>
          <w:rtl/>
          <w:lang w:bidi="fa-IR"/>
        </w:rPr>
        <w:tab/>
      </w:r>
      <w:r w:rsidRPr="009265C1">
        <w:rPr>
          <w:rFonts w:cs="B Zar" w:hint="cs"/>
          <w:b/>
          <w:bCs/>
          <w:rtl/>
          <w:lang w:bidi="fa-IR"/>
        </w:rPr>
        <w:tab/>
        <w:t>مدير کل استان</w:t>
      </w:r>
    </w:p>
    <w:p w:rsidR="006C2D6A" w:rsidRPr="009265C1" w:rsidRDefault="006C2D6A" w:rsidP="006C2D6A">
      <w:pPr>
        <w:rPr>
          <w:rFonts w:cs="B Zar"/>
        </w:rPr>
      </w:pPr>
    </w:p>
    <w:p w:rsidR="006C2D6A" w:rsidRPr="009265C1" w:rsidRDefault="006C2D6A" w:rsidP="006C2D6A">
      <w:pPr>
        <w:pStyle w:val="Header"/>
        <w:jc w:val="both"/>
        <w:rPr>
          <w:rFonts w:cs="B Zar"/>
          <w:b/>
          <w:bCs/>
          <w:rtl/>
          <w:lang w:bidi="fa-IR"/>
        </w:rPr>
      </w:pPr>
    </w:p>
    <w:p w:rsidR="006C2D6A" w:rsidRPr="009265C1" w:rsidRDefault="006C2D6A" w:rsidP="006D5D50">
      <w:pPr>
        <w:keepNext/>
        <w:jc w:val="center"/>
        <w:outlineLvl w:val="3"/>
        <w:rPr>
          <w:rFonts w:cs="B Zar"/>
          <w:b/>
          <w:bCs/>
          <w:sz w:val="18"/>
          <w:szCs w:val="18"/>
          <w:rtl/>
          <w:lang w:bidi="fa-IR"/>
        </w:rPr>
      </w:pPr>
    </w:p>
    <w:p w:rsidR="006D5D50" w:rsidRPr="009265C1" w:rsidRDefault="006D5D50" w:rsidP="00D83913">
      <w:pPr>
        <w:keepNext/>
        <w:jc w:val="right"/>
        <w:outlineLvl w:val="3"/>
        <w:rPr>
          <w:rFonts w:cs="B Zar"/>
          <w:sz w:val="22"/>
          <w:szCs w:val="22"/>
          <w:rtl/>
          <w:lang w:bidi="fa-IR"/>
        </w:rPr>
      </w:pPr>
      <w:r w:rsidRPr="009265C1">
        <w:rPr>
          <w:rFonts w:cs="B Zar" w:hint="cs"/>
          <w:sz w:val="22"/>
          <w:szCs w:val="22"/>
          <w:rtl/>
          <w:lang w:bidi="fa-IR"/>
        </w:rPr>
        <w:t>0</w:t>
      </w:r>
      <w:r w:rsidR="00D83913" w:rsidRPr="009265C1">
        <w:rPr>
          <w:rFonts w:cs="B Zar" w:hint="cs"/>
          <w:sz w:val="22"/>
          <w:szCs w:val="22"/>
          <w:rtl/>
          <w:lang w:bidi="fa-IR"/>
        </w:rPr>
        <w:t>2</w:t>
      </w:r>
      <w:r w:rsidRPr="009265C1">
        <w:rPr>
          <w:rFonts w:cs="B Zar" w:hint="cs"/>
          <w:sz w:val="22"/>
          <w:szCs w:val="22"/>
          <w:rtl/>
          <w:lang w:bidi="fa-IR"/>
        </w:rPr>
        <w:t>/</w:t>
      </w:r>
      <w:r w:rsidR="009876F7" w:rsidRPr="009265C1">
        <w:rPr>
          <w:rFonts w:cs="B Zar" w:hint="cs"/>
          <w:sz w:val="22"/>
          <w:szCs w:val="22"/>
          <w:rtl/>
          <w:lang w:bidi="fa-IR"/>
        </w:rPr>
        <w:t>3</w:t>
      </w:r>
      <w:r w:rsidRPr="009265C1">
        <w:rPr>
          <w:rFonts w:cs="B Zar" w:hint="cs"/>
          <w:sz w:val="22"/>
          <w:szCs w:val="22"/>
          <w:rtl/>
          <w:lang w:bidi="fa-IR"/>
        </w:rPr>
        <w:t>-</w:t>
      </w:r>
      <w:r w:rsidR="005154C9" w:rsidRPr="009265C1">
        <w:rPr>
          <w:rFonts w:cs="B Zar" w:hint="cs"/>
          <w:sz w:val="22"/>
          <w:szCs w:val="22"/>
          <w:rtl/>
          <w:lang w:bidi="fa-IR"/>
        </w:rPr>
        <w:t>4</w:t>
      </w:r>
      <w:r w:rsidRPr="009265C1">
        <w:rPr>
          <w:rFonts w:cs="B Zar" w:hint="cs"/>
          <w:sz w:val="22"/>
          <w:szCs w:val="22"/>
          <w:rtl/>
          <w:lang w:bidi="fa-IR"/>
        </w:rPr>
        <w:t>/ف</w:t>
      </w:r>
    </w:p>
    <w:p w:rsidR="006D5D50" w:rsidRPr="009265C1" w:rsidRDefault="006D5D50" w:rsidP="00B671DB">
      <w:pPr>
        <w:keepNext/>
        <w:jc w:val="center"/>
        <w:outlineLvl w:val="3"/>
        <w:rPr>
          <w:rFonts w:cs="B Zar"/>
          <w:b/>
          <w:bCs/>
          <w:sz w:val="32"/>
          <w:szCs w:val="32"/>
        </w:rPr>
      </w:pPr>
      <w:r w:rsidRPr="009265C1">
        <w:rPr>
          <w:rFonts w:cs="B Zar" w:hint="cs"/>
          <w:b/>
          <w:bCs/>
          <w:sz w:val="32"/>
          <w:szCs w:val="32"/>
          <w:rtl/>
          <w:lang w:bidi="fa-IR"/>
        </w:rPr>
        <w:t xml:space="preserve">   مشخصات پرسنلی</w:t>
      </w:r>
    </w:p>
    <w:p w:rsidR="006D5D50" w:rsidRPr="009265C1" w:rsidRDefault="006D5D50" w:rsidP="006D5D50">
      <w:pPr>
        <w:ind w:left="-477"/>
        <w:jc w:val="center"/>
        <w:rPr>
          <w:rFonts w:cs="B Zar"/>
          <w:sz w:val="32"/>
          <w:szCs w:val="32"/>
        </w:rPr>
      </w:pPr>
    </w:p>
    <w:p w:rsidR="006D5D50" w:rsidRPr="009265C1" w:rsidRDefault="006D5D50" w:rsidP="006D5D50">
      <w:pPr>
        <w:keepNext/>
        <w:ind w:left="-52"/>
        <w:jc w:val="center"/>
        <w:outlineLvl w:val="3"/>
        <w:rPr>
          <w:rFonts w:cs="B Traffic"/>
          <w:szCs w:val="18"/>
        </w:rPr>
      </w:pPr>
    </w:p>
    <w:p w:rsidR="006D5D50" w:rsidRPr="009265C1" w:rsidRDefault="006D5D50" w:rsidP="006D5D50">
      <w:pPr>
        <w:keepNext/>
        <w:ind w:left="-52"/>
        <w:jc w:val="center"/>
        <w:outlineLvl w:val="3"/>
        <w:rPr>
          <w:rFonts w:cs="B Traffic"/>
          <w:szCs w:val="18"/>
        </w:rPr>
      </w:pPr>
    </w:p>
    <w:tbl>
      <w:tblPr>
        <w:tblW w:w="11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162"/>
        <w:gridCol w:w="1170"/>
        <w:gridCol w:w="990"/>
        <w:gridCol w:w="1530"/>
        <w:gridCol w:w="1440"/>
        <w:gridCol w:w="1620"/>
        <w:gridCol w:w="615"/>
      </w:tblGrid>
      <w:tr w:rsidR="00110395" w:rsidRPr="009265C1" w:rsidTr="00110395">
        <w:trPr>
          <w:cantSplit/>
          <w:trHeight w:val="436"/>
          <w:jc w:val="center"/>
        </w:trPr>
        <w:tc>
          <w:tcPr>
            <w:tcW w:w="3822" w:type="dxa"/>
            <w:gridSpan w:val="3"/>
          </w:tcPr>
          <w:p w:rsidR="006D5D50" w:rsidRPr="009265C1" w:rsidRDefault="006D5D50" w:rsidP="00A9677B">
            <w:pPr>
              <w:jc w:val="center"/>
              <w:rPr>
                <w:rFonts w:cs="B Zar"/>
                <w:b/>
                <w:bCs/>
              </w:rPr>
            </w:pPr>
            <w:r w:rsidRPr="009265C1">
              <w:rPr>
                <w:rFonts w:cs="B Zar" w:hint="cs"/>
                <w:b/>
                <w:bCs/>
                <w:rtl/>
              </w:rPr>
              <w:t>گروه تخصصي</w:t>
            </w:r>
          </w:p>
        </w:tc>
        <w:tc>
          <w:tcPr>
            <w:tcW w:w="1170" w:type="dxa"/>
            <w:vMerge w:val="restart"/>
            <w:vAlign w:val="center"/>
          </w:tcPr>
          <w:p w:rsidR="006D5D50" w:rsidRPr="009265C1" w:rsidRDefault="006D5D50" w:rsidP="00A9677B">
            <w:pPr>
              <w:jc w:val="center"/>
              <w:rPr>
                <w:rFonts w:cs="B Zar"/>
                <w:b/>
                <w:bCs/>
                <w:rtl/>
              </w:rPr>
            </w:pPr>
            <w:r w:rsidRPr="009265C1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990" w:type="dxa"/>
            <w:vMerge w:val="restart"/>
            <w:vAlign w:val="center"/>
          </w:tcPr>
          <w:p w:rsidR="006D5D50" w:rsidRPr="009265C1" w:rsidRDefault="006D5D50" w:rsidP="00110395">
            <w:pPr>
              <w:jc w:val="center"/>
              <w:rPr>
                <w:rFonts w:cs="B Zar"/>
                <w:b/>
                <w:bCs/>
              </w:rPr>
            </w:pPr>
            <w:r w:rsidRPr="009265C1">
              <w:rPr>
                <w:rFonts w:cs="B Zar" w:hint="cs"/>
                <w:b/>
                <w:bCs/>
                <w:rtl/>
              </w:rPr>
              <w:t>سابقه كار</w:t>
            </w:r>
          </w:p>
        </w:tc>
        <w:tc>
          <w:tcPr>
            <w:tcW w:w="1530" w:type="dxa"/>
            <w:vMerge w:val="restart"/>
            <w:vAlign w:val="center"/>
          </w:tcPr>
          <w:p w:rsidR="006D5D50" w:rsidRPr="009265C1" w:rsidRDefault="006D5D50" w:rsidP="00A9677B">
            <w:pPr>
              <w:jc w:val="center"/>
              <w:rPr>
                <w:rFonts w:cs="B Zar"/>
                <w:b/>
                <w:bCs/>
              </w:rPr>
            </w:pPr>
            <w:r w:rsidRPr="009265C1">
              <w:rPr>
                <w:rFonts w:cs="B Zar"/>
                <w:b/>
                <w:bCs/>
                <w:rtl/>
              </w:rPr>
              <w:t>رشته تحصيلي</w:t>
            </w:r>
          </w:p>
        </w:tc>
        <w:tc>
          <w:tcPr>
            <w:tcW w:w="1440" w:type="dxa"/>
            <w:vMerge w:val="restart"/>
            <w:vAlign w:val="center"/>
          </w:tcPr>
          <w:p w:rsidR="006D5D50" w:rsidRPr="009265C1" w:rsidRDefault="006D5D50" w:rsidP="00A9677B">
            <w:pPr>
              <w:jc w:val="center"/>
              <w:rPr>
                <w:rFonts w:cs="B Zar"/>
                <w:b/>
                <w:bCs/>
              </w:rPr>
            </w:pPr>
            <w:r w:rsidRPr="009265C1">
              <w:rPr>
                <w:rFonts w:cs="B Zar" w:hint="cs"/>
                <w:b/>
                <w:bCs/>
                <w:rtl/>
              </w:rPr>
              <w:t>مقطع تحصيلي</w:t>
            </w:r>
          </w:p>
        </w:tc>
        <w:tc>
          <w:tcPr>
            <w:tcW w:w="1620" w:type="dxa"/>
            <w:vMerge w:val="restart"/>
            <w:vAlign w:val="center"/>
          </w:tcPr>
          <w:p w:rsidR="006D5D50" w:rsidRPr="009265C1" w:rsidRDefault="006D5D50" w:rsidP="00110395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9265C1">
              <w:rPr>
                <w:rFonts w:cs="B Zar" w:hint="cs"/>
                <w:b/>
                <w:bCs/>
                <w:rtl/>
              </w:rPr>
              <w:t>اسامي پرسنل</w:t>
            </w:r>
          </w:p>
        </w:tc>
        <w:tc>
          <w:tcPr>
            <w:tcW w:w="615" w:type="dxa"/>
            <w:vMerge w:val="restart"/>
            <w:textDirection w:val="btLr"/>
          </w:tcPr>
          <w:p w:rsidR="006D5D50" w:rsidRPr="009265C1" w:rsidRDefault="006D5D50" w:rsidP="00110395">
            <w:pPr>
              <w:jc w:val="center"/>
              <w:rPr>
                <w:rFonts w:cs="B Zar"/>
                <w:b/>
                <w:bCs/>
                <w:rtl/>
              </w:rPr>
            </w:pPr>
            <w:r w:rsidRPr="009265C1">
              <w:rPr>
                <w:rFonts w:cs="B Zar" w:hint="cs"/>
                <w:b/>
                <w:bCs/>
                <w:rtl/>
              </w:rPr>
              <w:t>رديف</w:t>
            </w: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10395" w:rsidRPr="009265C1" w:rsidTr="004E398C">
        <w:trPr>
          <w:cantSplit/>
          <w:trHeight w:val="629"/>
          <w:jc w:val="center"/>
        </w:trPr>
        <w:tc>
          <w:tcPr>
            <w:tcW w:w="1101" w:type="dxa"/>
            <w:vAlign w:val="center"/>
          </w:tcPr>
          <w:p w:rsidR="006D5D50" w:rsidRPr="009265C1" w:rsidRDefault="006D5D50" w:rsidP="00A9677B">
            <w:pPr>
              <w:jc w:val="center"/>
              <w:rPr>
                <w:rFonts w:cs="B Zar"/>
                <w:b/>
                <w:bCs/>
                <w:rtl/>
              </w:rPr>
            </w:pPr>
            <w:r w:rsidRPr="009265C1">
              <w:rPr>
                <w:rFonts w:cs="B Zar" w:hint="cs"/>
                <w:b/>
                <w:bCs/>
                <w:rtl/>
              </w:rPr>
              <w:t>هواوصدا</w:t>
            </w:r>
          </w:p>
        </w:tc>
        <w:tc>
          <w:tcPr>
            <w:tcW w:w="1559" w:type="dxa"/>
            <w:vAlign w:val="center"/>
          </w:tcPr>
          <w:p w:rsidR="006D5D50" w:rsidRPr="009265C1" w:rsidRDefault="006D5D50" w:rsidP="004E398C">
            <w:pPr>
              <w:jc w:val="center"/>
              <w:rPr>
                <w:rFonts w:cs="B Zar"/>
                <w:b/>
                <w:bCs/>
                <w:rtl/>
              </w:rPr>
            </w:pPr>
            <w:r w:rsidRPr="009265C1">
              <w:rPr>
                <w:rFonts w:cs="B Zar" w:hint="cs"/>
                <w:b/>
                <w:bCs/>
                <w:rtl/>
              </w:rPr>
              <w:t>بيولوژي</w:t>
            </w:r>
          </w:p>
        </w:tc>
        <w:tc>
          <w:tcPr>
            <w:tcW w:w="1162" w:type="dxa"/>
            <w:vAlign w:val="center"/>
          </w:tcPr>
          <w:p w:rsidR="006D5D50" w:rsidRPr="009265C1" w:rsidRDefault="006D5D50" w:rsidP="00110395">
            <w:pPr>
              <w:jc w:val="center"/>
              <w:rPr>
                <w:rFonts w:cs="B Zar"/>
                <w:b/>
                <w:bCs/>
                <w:rtl/>
              </w:rPr>
            </w:pPr>
            <w:r w:rsidRPr="009265C1">
              <w:rPr>
                <w:rFonts w:cs="B Zar" w:hint="cs"/>
                <w:b/>
                <w:bCs/>
                <w:rtl/>
              </w:rPr>
              <w:t>فيزيكو شيميايي</w:t>
            </w:r>
          </w:p>
        </w:tc>
        <w:tc>
          <w:tcPr>
            <w:tcW w:w="1170" w:type="dxa"/>
            <w:vMerge/>
          </w:tcPr>
          <w:p w:rsidR="006D5D50" w:rsidRPr="009265C1" w:rsidRDefault="006D5D50" w:rsidP="00A9677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90" w:type="dxa"/>
            <w:vMerge/>
          </w:tcPr>
          <w:p w:rsidR="006D5D50" w:rsidRPr="009265C1" w:rsidRDefault="006D5D50" w:rsidP="00A9677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30" w:type="dxa"/>
            <w:vMerge/>
          </w:tcPr>
          <w:p w:rsidR="006D5D50" w:rsidRPr="009265C1" w:rsidRDefault="006D5D50" w:rsidP="00A9677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6D5D50" w:rsidRPr="009265C1" w:rsidRDefault="006D5D50" w:rsidP="00A9677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0" w:type="dxa"/>
            <w:vMerge/>
          </w:tcPr>
          <w:p w:rsidR="006D5D50" w:rsidRPr="009265C1" w:rsidRDefault="006D5D50" w:rsidP="00A9677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15" w:type="dxa"/>
            <w:vMerge/>
            <w:textDirection w:val="btLr"/>
          </w:tcPr>
          <w:p w:rsidR="006D5D50" w:rsidRPr="009265C1" w:rsidRDefault="006D5D50" w:rsidP="00A9677B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10395" w:rsidRPr="009265C1" w:rsidTr="00110395">
        <w:trPr>
          <w:cantSplit/>
          <w:trHeight w:val="10115"/>
          <w:jc w:val="center"/>
        </w:trPr>
        <w:tc>
          <w:tcPr>
            <w:tcW w:w="1101" w:type="dxa"/>
          </w:tcPr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rPr>
                <w:rFonts w:cs="B Traffic"/>
                <w:rtl/>
              </w:rPr>
            </w:pPr>
          </w:p>
        </w:tc>
        <w:tc>
          <w:tcPr>
            <w:tcW w:w="1559" w:type="dxa"/>
          </w:tcPr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rPr>
                <w:rFonts w:cs="B Traffic"/>
                <w:rtl/>
                <w:lang w:bidi="fa-IR"/>
              </w:rPr>
            </w:pPr>
          </w:p>
        </w:tc>
        <w:tc>
          <w:tcPr>
            <w:tcW w:w="1162" w:type="dxa"/>
          </w:tcPr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bidi w:val="0"/>
              <w:rPr>
                <w:rFonts w:cs="B Traffic"/>
                <w:rtl/>
              </w:rPr>
            </w:pPr>
          </w:p>
          <w:p w:rsidR="006D5D50" w:rsidRPr="009265C1" w:rsidRDefault="006D5D50" w:rsidP="00A9677B">
            <w:pPr>
              <w:rPr>
                <w:rFonts w:cs="B Traffic"/>
              </w:rPr>
            </w:pPr>
          </w:p>
          <w:p w:rsidR="006D5D50" w:rsidRPr="009265C1" w:rsidRDefault="006D5D50" w:rsidP="00A9677B">
            <w:pPr>
              <w:rPr>
                <w:rFonts w:cs="B Traffic"/>
                <w:rtl/>
              </w:rPr>
            </w:pPr>
          </w:p>
        </w:tc>
        <w:tc>
          <w:tcPr>
            <w:tcW w:w="1170" w:type="dxa"/>
          </w:tcPr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990" w:type="dxa"/>
          </w:tcPr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530" w:type="dxa"/>
          </w:tcPr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440" w:type="dxa"/>
          </w:tcPr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620" w:type="dxa"/>
          </w:tcPr>
          <w:p w:rsidR="006D5D50" w:rsidRPr="009265C1" w:rsidRDefault="006D5D50" w:rsidP="00A9677B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15" w:type="dxa"/>
            <w:textDirection w:val="btLr"/>
          </w:tcPr>
          <w:p w:rsidR="006D5D50" w:rsidRPr="009265C1" w:rsidRDefault="006D5D50" w:rsidP="00A9677B">
            <w:pPr>
              <w:ind w:left="113" w:right="113"/>
              <w:jc w:val="center"/>
              <w:rPr>
                <w:rFonts w:cs="B Traffic"/>
                <w:rtl/>
              </w:rPr>
            </w:pPr>
          </w:p>
        </w:tc>
      </w:tr>
    </w:tbl>
    <w:p w:rsidR="006D5D50" w:rsidRPr="009265C1" w:rsidRDefault="006D5D50" w:rsidP="006D5D50">
      <w:pPr>
        <w:pStyle w:val="Header"/>
        <w:spacing w:line="120" w:lineRule="auto"/>
        <w:jc w:val="center"/>
        <w:rPr>
          <w:rFonts w:cs="B Traffic"/>
          <w:rtl/>
        </w:rPr>
      </w:pPr>
    </w:p>
    <w:p w:rsidR="006D5D50" w:rsidRPr="009265C1" w:rsidRDefault="00AA7FD5" w:rsidP="00B671DB">
      <w:pPr>
        <w:pStyle w:val="Header"/>
        <w:spacing w:line="276" w:lineRule="auto"/>
        <w:jc w:val="center"/>
        <w:rPr>
          <w:rFonts w:cs="B Traffic"/>
          <w:sz w:val="28"/>
          <w:lang w:bidi="fa-IR"/>
        </w:rPr>
      </w:pPr>
      <w:r w:rsidRPr="009265C1">
        <w:rPr>
          <w:rFonts w:cs="B Zar" w:hint="cs"/>
          <w:b/>
          <w:bCs/>
          <w:sz w:val="28"/>
          <w:rtl/>
        </w:rPr>
        <w:tab/>
        <w:t xml:space="preserve">                                                                   </w:t>
      </w:r>
      <w:r w:rsidR="006D5D50" w:rsidRPr="009265C1">
        <w:rPr>
          <w:rFonts w:cs="B Zar" w:hint="cs"/>
          <w:b/>
          <w:bCs/>
          <w:sz w:val="28"/>
          <w:rtl/>
        </w:rPr>
        <w:t xml:space="preserve"> مهر و ام</w:t>
      </w:r>
      <w:r w:rsidR="00B671DB" w:rsidRPr="009265C1">
        <w:rPr>
          <w:rFonts w:cs="B Zar" w:hint="cs"/>
          <w:b/>
          <w:bCs/>
          <w:sz w:val="28"/>
          <w:rtl/>
        </w:rPr>
        <w:t>ض</w:t>
      </w:r>
      <w:r w:rsidR="006D5D50" w:rsidRPr="009265C1">
        <w:rPr>
          <w:rFonts w:cs="B Zar" w:hint="cs"/>
          <w:b/>
          <w:bCs/>
          <w:sz w:val="28"/>
          <w:rtl/>
        </w:rPr>
        <w:t>اء :</w:t>
      </w:r>
    </w:p>
    <w:p w:rsidR="00BC0B3D" w:rsidRPr="009265C1" w:rsidRDefault="00BC0B3D" w:rsidP="00D83913">
      <w:pPr>
        <w:pStyle w:val="Heading3"/>
        <w:bidi/>
        <w:jc w:val="right"/>
        <w:rPr>
          <w:rFonts w:cs="B Zar"/>
          <w:sz w:val="22"/>
          <w:szCs w:val="22"/>
        </w:rPr>
      </w:pPr>
      <w:r w:rsidRPr="009265C1">
        <w:rPr>
          <w:rFonts w:cs="B Zar" w:hint="cs"/>
          <w:sz w:val="22"/>
          <w:szCs w:val="22"/>
          <w:rtl/>
        </w:rPr>
        <w:lastRenderedPageBreak/>
        <w:t>0</w:t>
      </w:r>
      <w:r w:rsidR="00D83913" w:rsidRPr="009265C1">
        <w:rPr>
          <w:rFonts w:cs="B Zar" w:hint="cs"/>
          <w:sz w:val="22"/>
          <w:szCs w:val="22"/>
          <w:rtl/>
        </w:rPr>
        <w:t>2</w:t>
      </w:r>
      <w:r w:rsidRPr="009265C1">
        <w:rPr>
          <w:rFonts w:cs="B Zar" w:hint="cs"/>
          <w:sz w:val="22"/>
          <w:szCs w:val="22"/>
          <w:rtl/>
        </w:rPr>
        <w:t>/1-4-</w:t>
      </w:r>
      <w:r w:rsidR="005154C9" w:rsidRPr="009265C1">
        <w:rPr>
          <w:rFonts w:cs="B Zar" w:hint="cs"/>
          <w:sz w:val="22"/>
          <w:szCs w:val="22"/>
          <w:rtl/>
        </w:rPr>
        <w:t>4</w:t>
      </w:r>
      <w:r w:rsidRPr="009265C1">
        <w:rPr>
          <w:rFonts w:cs="B Zar" w:hint="cs"/>
          <w:sz w:val="22"/>
          <w:szCs w:val="22"/>
          <w:rtl/>
        </w:rPr>
        <w:t>/ف</w:t>
      </w:r>
    </w:p>
    <w:p w:rsidR="00BC0B3D" w:rsidRPr="009265C1" w:rsidRDefault="00BC0B3D" w:rsidP="00BC0B3D">
      <w:pPr>
        <w:pStyle w:val="Heading3"/>
        <w:bidi/>
        <w:rPr>
          <w:rFonts w:cs="B Zar"/>
          <w:b/>
          <w:bCs/>
          <w:sz w:val="24"/>
          <w:szCs w:val="24"/>
          <w:rtl/>
        </w:rPr>
      </w:pPr>
      <w:r w:rsidRPr="009265C1">
        <w:rPr>
          <w:rFonts w:cs="B Zar" w:hint="cs"/>
          <w:b/>
          <w:bCs/>
          <w:sz w:val="24"/>
          <w:szCs w:val="24"/>
          <w:rtl/>
        </w:rPr>
        <w:t xml:space="preserve">فرم پارامترهاي مورد درخواست در گروه هاي تخصصي </w:t>
      </w:r>
    </w:p>
    <w:p w:rsidR="00BC0B3D" w:rsidRPr="009265C1" w:rsidRDefault="00BC0B3D" w:rsidP="00BC0B3D">
      <w:pPr>
        <w:jc w:val="center"/>
        <w:rPr>
          <w:rFonts w:cs="B Zar"/>
          <w:b/>
          <w:bCs/>
        </w:rPr>
      </w:pPr>
      <w:r w:rsidRPr="009265C1">
        <w:rPr>
          <w:rFonts w:cs="B Zar" w:hint="cs"/>
          <w:b/>
          <w:bCs/>
          <w:rtl/>
        </w:rPr>
        <w:t>1- گروه تخصصي فيزيكو شيميايي</w:t>
      </w:r>
    </w:p>
    <w:tbl>
      <w:tblPr>
        <w:tblStyle w:val="TableGrid"/>
        <w:bidiVisual/>
        <w:tblW w:w="110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2340"/>
        <w:gridCol w:w="2250"/>
        <w:gridCol w:w="1080"/>
        <w:gridCol w:w="1080"/>
        <w:gridCol w:w="1039"/>
      </w:tblGrid>
      <w:tr w:rsidR="002C7B81" w:rsidRPr="009265C1" w:rsidTr="00C35451">
        <w:trPr>
          <w:trHeight w:val="550"/>
          <w:tblHeader/>
          <w:jc w:val="center"/>
        </w:trPr>
        <w:tc>
          <w:tcPr>
            <w:tcW w:w="3234" w:type="dxa"/>
            <w:vAlign w:val="center"/>
          </w:tcPr>
          <w:p w:rsidR="00BC0B3D" w:rsidRPr="00C35451" w:rsidRDefault="00BC0B3D" w:rsidP="00BC0B3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 w:bidi="fa-IR"/>
              </w:rPr>
              <w:t>پارامترهاي مورد درخواست</w:t>
            </w:r>
          </w:p>
        </w:tc>
        <w:tc>
          <w:tcPr>
            <w:tcW w:w="2340" w:type="dxa"/>
            <w:vAlign w:val="center"/>
          </w:tcPr>
          <w:p w:rsidR="00BC0B3D" w:rsidRPr="00C35451" w:rsidRDefault="00BC0B3D" w:rsidP="00BC0B3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روش استاندارد آزمايشات</w:t>
            </w:r>
          </w:p>
        </w:tc>
        <w:tc>
          <w:tcPr>
            <w:tcW w:w="2250" w:type="dxa"/>
            <w:vAlign w:val="center"/>
          </w:tcPr>
          <w:p w:rsidR="00BC0B3D" w:rsidRPr="00C35451" w:rsidRDefault="00BC0B3D" w:rsidP="00BC0B3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تجهيزات مورد استفاده</w:t>
            </w:r>
          </w:p>
        </w:tc>
        <w:tc>
          <w:tcPr>
            <w:tcW w:w="1080" w:type="dxa"/>
            <w:vAlign w:val="center"/>
          </w:tcPr>
          <w:p w:rsidR="00BC0B3D" w:rsidRPr="00C35451" w:rsidRDefault="00BC0B3D" w:rsidP="00BC0B3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صدور</w:t>
            </w:r>
          </w:p>
        </w:tc>
        <w:tc>
          <w:tcPr>
            <w:tcW w:w="1080" w:type="dxa"/>
            <w:vAlign w:val="center"/>
          </w:tcPr>
          <w:p w:rsidR="00BC0B3D" w:rsidRPr="00C35451" w:rsidRDefault="00BC0B3D" w:rsidP="00BC0B3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تمديد</w:t>
            </w:r>
          </w:p>
        </w:tc>
        <w:tc>
          <w:tcPr>
            <w:tcW w:w="1039" w:type="dxa"/>
            <w:vAlign w:val="center"/>
          </w:tcPr>
          <w:p w:rsidR="00BC0B3D" w:rsidRPr="00C35451" w:rsidRDefault="00BC0B3D" w:rsidP="00BC0B3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ارتقاء</w:t>
            </w:r>
          </w:p>
        </w:tc>
      </w:tr>
      <w:tr w:rsidR="002C7B81" w:rsidRPr="009265C1" w:rsidTr="00E83A32">
        <w:trPr>
          <w:trHeight w:val="372"/>
          <w:jc w:val="center"/>
        </w:trPr>
        <w:tc>
          <w:tcPr>
            <w:tcW w:w="3234" w:type="dxa"/>
            <w:vAlign w:val="center"/>
          </w:tcPr>
          <w:p w:rsidR="00BC0B3D" w:rsidRPr="009265C1" w:rsidRDefault="00BC0B3D" w:rsidP="002C7B81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BOD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234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2C7B81" w:rsidRPr="009265C1" w:rsidTr="00E83A32">
        <w:trPr>
          <w:trHeight w:val="363"/>
          <w:jc w:val="center"/>
        </w:trPr>
        <w:tc>
          <w:tcPr>
            <w:tcW w:w="3234" w:type="dxa"/>
            <w:vAlign w:val="center"/>
          </w:tcPr>
          <w:p w:rsidR="00BC0B3D" w:rsidRPr="009265C1" w:rsidRDefault="00BC0B3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COD</w:t>
            </w:r>
          </w:p>
        </w:tc>
        <w:tc>
          <w:tcPr>
            <w:tcW w:w="234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2C7B81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BC0B3D" w:rsidRPr="009265C1" w:rsidRDefault="00BC0B3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234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2C7B81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BC0B3D" w:rsidRPr="009265C1" w:rsidRDefault="00BC0B3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pH</w:t>
            </w:r>
          </w:p>
        </w:tc>
        <w:tc>
          <w:tcPr>
            <w:tcW w:w="234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2C7B81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BC0B3D" w:rsidRPr="009265C1" w:rsidRDefault="00BC0B3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رنگ</w:t>
            </w:r>
          </w:p>
        </w:tc>
        <w:tc>
          <w:tcPr>
            <w:tcW w:w="234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2C7B81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BC0B3D" w:rsidRPr="009265C1" w:rsidRDefault="00BC0B3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دما</w:t>
            </w:r>
          </w:p>
        </w:tc>
        <w:tc>
          <w:tcPr>
            <w:tcW w:w="234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2C7B81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BC0B3D" w:rsidRPr="009265C1" w:rsidRDefault="00BC0B3D" w:rsidP="002C7B81">
            <w:pPr>
              <w:jc w:val="center"/>
              <w:rPr>
                <w:rFonts w:cs="B Zar"/>
                <w:color w:val="000000"/>
                <w:spacing w:val="-6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pacing w:val="-6"/>
                <w:sz w:val="22"/>
                <w:szCs w:val="22"/>
                <w:rtl/>
                <w:lang w:eastAsia="en-US"/>
              </w:rPr>
              <w:t>مواد مغذي (نيترات، نيتريت، آمونياك،</w:t>
            </w:r>
            <w:r w:rsidR="00EF3DA4" w:rsidRPr="009265C1">
              <w:rPr>
                <w:rFonts w:cs="B Zar" w:hint="cs"/>
                <w:color w:val="000000"/>
                <w:spacing w:val="-6"/>
                <w:sz w:val="22"/>
                <w:szCs w:val="22"/>
                <w:rtl/>
                <w:lang w:eastAsia="en-US"/>
              </w:rPr>
              <w:t xml:space="preserve"> </w:t>
            </w:r>
            <w:r w:rsidRPr="009265C1">
              <w:rPr>
                <w:rFonts w:cs="B Zar" w:hint="cs"/>
                <w:color w:val="000000"/>
                <w:spacing w:val="-6"/>
                <w:sz w:val="22"/>
                <w:szCs w:val="22"/>
                <w:rtl/>
                <w:lang w:eastAsia="en-US"/>
              </w:rPr>
              <w:t xml:space="preserve"> فسفات)</w:t>
            </w:r>
          </w:p>
        </w:tc>
        <w:tc>
          <w:tcPr>
            <w:tcW w:w="234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BC0B3D" w:rsidRPr="009265C1" w:rsidRDefault="00BC0B3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5141AB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TSS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372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5141AB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TDS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363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5141AB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سولفيد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5141AB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سولفيت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5141AB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سيانيد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5141AB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فنل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5141AB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فلورايد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5141AB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كدورت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Ca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perscript"/>
                <w:lang w:eastAsia="en-US"/>
              </w:rPr>
              <w:t>+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96555D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Mg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perscript"/>
                <w:lang w:eastAsia="en-US"/>
              </w:rPr>
              <w:t>+</w:t>
            </w: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سولفات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كلرايد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كلر آزاد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چربي و روغن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EF3DA4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دترجنت‌ها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درصد رطوبت خاك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درصد اشباع خاك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167F98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167F98">
            <w:pPr>
              <w:jc w:val="center"/>
              <w:rPr>
                <w:rFonts w:cs="B Zar"/>
                <w:sz w:val="22"/>
                <w:szCs w:val="22"/>
                <w:rtl/>
                <w:lang w:eastAsia="en-US" w:bidi="fa-IR"/>
              </w:rPr>
            </w:pPr>
            <w:r w:rsidRPr="009265C1">
              <w:rPr>
                <w:rFonts w:cs="B Zar"/>
                <w:sz w:val="22"/>
                <w:szCs w:val="22"/>
                <w:lang w:eastAsia="en-US"/>
              </w:rPr>
              <w:t>pH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خاك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167F98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167F98">
            <w:pPr>
              <w:jc w:val="center"/>
              <w:rPr>
                <w:rFonts w:cs="B Zar"/>
                <w:sz w:val="22"/>
                <w:szCs w:val="22"/>
                <w:rtl/>
                <w:lang w:eastAsia="en-US" w:bidi="fa-IR"/>
              </w:rPr>
            </w:pPr>
            <w:r w:rsidRPr="009265C1">
              <w:rPr>
                <w:rFonts w:cs="B Zar"/>
                <w:sz w:val="22"/>
                <w:szCs w:val="22"/>
                <w:lang w:eastAsia="en-US"/>
              </w:rPr>
              <w:t>EC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خاك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مواد آلي خاك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افت حرارتي خاك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TNV</w:t>
            </w: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 xml:space="preserve"> خاك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چگالي ذرات خاك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بافت خاك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6555D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6555D" w:rsidRPr="009265C1" w:rsidRDefault="0096555D" w:rsidP="00EF3DA4">
            <w:pPr>
              <w:jc w:val="center"/>
              <w:rPr>
                <w:rFonts w:cs="B Zar"/>
                <w:sz w:val="22"/>
                <w:szCs w:val="22"/>
                <w:rtl/>
                <w:lang w:eastAsia="en-US" w:bidi="fa-IR"/>
              </w:rPr>
            </w:pPr>
            <w:r w:rsidRPr="009265C1">
              <w:rPr>
                <w:rFonts w:cs="B Zar" w:hint="cs"/>
                <w:sz w:val="22"/>
                <w:szCs w:val="22"/>
                <w:rtl/>
                <w:lang w:eastAsia="en-US"/>
              </w:rPr>
              <w:t>كلرايد در عصاره اشباع خاك</w:t>
            </w:r>
          </w:p>
        </w:tc>
        <w:tc>
          <w:tcPr>
            <w:tcW w:w="234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6555D" w:rsidRPr="009265C1" w:rsidRDefault="0096555D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6A32FC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6A32FC" w:rsidRPr="009265C1" w:rsidRDefault="006A32FC" w:rsidP="005141AB">
            <w:pPr>
              <w:jc w:val="center"/>
              <w:rPr>
                <w:rFonts w:cs="B Zar"/>
                <w:sz w:val="22"/>
                <w:szCs w:val="22"/>
                <w:lang w:eastAsia="en-US"/>
              </w:rPr>
            </w:pPr>
            <w:r w:rsidRPr="009265C1">
              <w:rPr>
                <w:rFonts w:cs="B Zar" w:hint="cs"/>
                <w:sz w:val="22"/>
                <w:szCs w:val="22"/>
                <w:rtl/>
                <w:lang w:eastAsia="en-US"/>
              </w:rPr>
              <w:t>سولفات در عصاره اشباع خاك</w:t>
            </w:r>
          </w:p>
        </w:tc>
        <w:tc>
          <w:tcPr>
            <w:tcW w:w="234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6A32FC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6A32FC" w:rsidRPr="009265C1" w:rsidRDefault="006A32FC" w:rsidP="005141AB">
            <w:pPr>
              <w:jc w:val="center"/>
              <w:rPr>
                <w:rFonts w:cs="B Zar"/>
                <w:sz w:val="22"/>
                <w:szCs w:val="22"/>
                <w:lang w:eastAsia="en-US"/>
              </w:rPr>
            </w:pPr>
            <w:r w:rsidRPr="009265C1">
              <w:rPr>
                <w:rFonts w:cs="B Zar" w:hint="cs"/>
                <w:sz w:val="22"/>
                <w:szCs w:val="22"/>
                <w:rtl/>
                <w:lang w:eastAsia="en-US"/>
              </w:rPr>
              <w:t>بيكربنات در عصاره اشباع خاك</w:t>
            </w:r>
          </w:p>
        </w:tc>
        <w:tc>
          <w:tcPr>
            <w:tcW w:w="234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6A32FC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6A32FC" w:rsidRPr="009265C1" w:rsidRDefault="006A32FC" w:rsidP="005141AB">
            <w:pPr>
              <w:jc w:val="center"/>
              <w:rPr>
                <w:rFonts w:cs="B Zar"/>
                <w:sz w:val="22"/>
                <w:szCs w:val="22"/>
                <w:lang w:eastAsia="en-US"/>
              </w:rPr>
            </w:pPr>
            <w:r w:rsidRPr="009265C1">
              <w:rPr>
                <w:rFonts w:cs="B Zar" w:hint="cs"/>
                <w:sz w:val="22"/>
                <w:szCs w:val="22"/>
                <w:rtl/>
                <w:lang w:eastAsia="en-US"/>
              </w:rPr>
              <w:t>كلسيم در عصاره اشباع خاك</w:t>
            </w:r>
          </w:p>
        </w:tc>
        <w:tc>
          <w:tcPr>
            <w:tcW w:w="234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6A32FC" w:rsidRPr="009265C1" w:rsidRDefault="006A32FC" w:rsidP="002C7B81">
            <w:pPr>
              <w:jc w:val="center"/>
              <w:rPr>
                <w:rtl/>
                <w:lang w:eastAsia="en-US"/>
              </w:rPr>
            </w:pPr>
          </w:p>
        </w:tc>
      </w:tr>
    </w:tbl>
    <w:p w:rsidR="00E83A32" w:rsidRPr="009265C1" w:rsidRDefault="00E83A32">
      <w:pPr>
        <w:rPr>
          <w:rtl/>
        </w:rPr>
      </w:pPr>
    </w:p>
    <w:p w:rsidR="006A32FC" w:rsidRPr="009265C1" w:rsidRDefault="006A32FC"/>
    <w:tbl>
      <w:tblPr>
        <w:tblStyle w:val="TableGrid"/>
        <w:bidiVisual/>
        <w:tblW w:w="110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2340"/>
        <w:gridCol w:w="2250"/>
        <w:gridCol w:w="1080"/>
        <w:gridCol w:w="1080"/>
        <w:gridCol w:w="1039"/>
      </w:tblGrid>
      <w:tr w:rsidR="00926261" w:rsidRPr="009265C1" w:rsidTr="00C35451">
        <w:trPr>
          <w:trHeight w:val="505"/>
          <w:jc w:val="center"/>
        </w:trPr>
        <w:tc>
          <w:tcPr>
            <w:tcW w:w="3234" w:type="dxa"/>
            <w:vAlign w:val="center"/>
          </w:tcPr>
          <w:p w:rsidR="00926261" w:rsidRPr="009265C1" w:rsidRDefault="00926261" w:rsidP="00931ACC">
            <w:pPr>
              <w:jc w:val="center"/>
              <w:rPr>
                <w:rFonts w:cs="B Zar"/>
                <w:b/>
                <w:bCs/>
                <w:rtl/>
                <w:lang w:eastAsia="en-US" w:bidi="fa-IR"/>
              </w:rPr>
            </w:pPr>
            <w:r w:rsidRPr="009265C1">
              <w:rPr>
                <w:rFonts w:cs="B Zar" w:hint="cs"/>
                <w:b/>
                <w:bCs/>
                <w:rtl/>
                <w:lang w:eastAsia="en-US" w:bidi="fa-IR"/>
              </w:rPr>
              <w:t>پارامترهاي مورد درخواست</w:t>
            </w:r>
          </w:p>
        </w:tc>
        <w:tc>
          <w:tcPr>
            <w:tcW w:w="2340" w:type="dxa"/>
            <w:vAlign w:val="center"/>
          </w:tcPr>
          <w:p w:rsidR="00926261" w:rsidRPr="009265C1" w:rsidRDefault="00926261" w:rsidP="00931ACC">
            <w:pPr>
              <w:jc w:val="center"/>
              <w:rPr>
                <w:rFonts w:cs="B Zar"/>
                <w:b/>
                <w:bCs/>
                <w:rtl/>
                <w:lang w:eastAsia="en-US"/>
              </w:rPr>
            </w:pPr>
            <w:r w:rsidRPr="009265C1">
              <w:rPr>
                <w:rFonts w:cs="B Zar" w:hint="cs"/>
                <w:b/>
                <w:bCs/>
                <w:rtl/>
                <w:lang w:eastAsia="en-US"/>
              </w:rPr>
              <w:t>روش استاندارد آزمايشات</w:t>
            </w:r>
          </w:p>
        </w:tc>
        <w:tc>
          <w:tcPr>
            <w:tcW w:w="2250" w:type="dxa"/>
            <w:vAlign w:val="center"/>
          </w:tcPr>
          <w:p w:rsidR="00926261" w:rsidRPr="009265C1" w:rsidRDefault="00926261" w:rsidP="00931ACC">
            <w:pPr>
              <w:jc w:val="center"/>
              <w:rPr>
                <w:rFonts w:cs="B Zar"/>
                <w:b/>
                <w:bCs/>
                <w:rtl/>
                <w:lang w:eastAsia="en-US"/>
              </w:rPr>
            </w:pPr>
            <w:r w:rsidRPr="009265C1">
              <w:rPr>
                <w:rFonts w:cs="B Zar" w:hint="cs"/>
                <w:b/>
                <w:bCs/>
                <w:rtl/>
                <w:lang w:eastAsia="en-US"/>
              </w:rPr>
              <w:t>تجهيزات مورد استفاده</w:t>
            </w:r>
          </w:p>
        </w:tc>
        <w:tc>
          <w:tcPr>
            <w:tcW w:w="1080" w:type="dxa"/>
            <w:vAlign w:val="center"/>
          </w:tcPr>
          <w:p w:rsidR="00926261" w:rsidRPr="009265C1" w:rsidRDefault="00926261" w:rsidP="00931ACC">
            <w:pPr>
              <w:jc w:val="center"/>
              <w:rPr>
                <w:rFonts w:cs="B Zar"/>
                <w:b/>
                <w:bCs/>
                <w:rtl/>
                <w:lang w:eastAsia="en-US"/>
              </w:rPr>
            </w:pPr>
            <w:r w:rsidRPr="009265C1">
              <w:rPr>
                <w:rFonts w:cs="B Zar" w:hint="cs"/>
                <w:b/>
                <w:bCs/>
                <w:rtl/>
                <w:lang w:eastAsia="en-US"/>
              </w:rPr>
              <w:t>صدور</w:t>
            </w:r>
          </w:p>
        </w:tc>
        <w:tc>
          <w:tcPr>
            <w:tcW w:w="1080" w:type="dxa"/>
            <w:vAlign w:val="center"/>
          </w:tcPr>
          <w:p w:rsidR="00926261" w:rsidRPr="009265C1" w:rsidRDefault="00926261" w:rsidP="00931ACC">
            <w:pPr>
              <w:jc w:val="center"/>
              <w:rPr>
                <w:rFonts w:cs="B Zar"/>
                <w:b/>
                <w:bCs/>
                <w:rtl/>
                <w:lang w:eastAsia="en-US"/>
              </w:rPr>
            </w:pPr>
            <w:r w:rsidRPr="009265C1">
              <w:rPr>
                <w:rFonts w:cs="B Zar" w:hint="cs"/>
                <w:b/>
                <w:bCs/>
                <w:rtl/>
                <w:lang w:eastAsia="en-US"/>
              </w:rPr>
              <w:t>تمديد</w:t>
            </w:r>
          </w:p>
        </w:tc>
        <w:tc>
          <w:tcPr>
            <w:tcW w:w="1039" w:type="dxa"/>
            <w:vAlign w:val="center"/>
          </w:tcPr>
          <w:p w:rsidR="00926261" w:rsidRPr="009265C1" w:rsidRDefault="00926261" w:rsidP="00931ACC">
            <w:pPr>
              <w:jc w:val="center"/>
              <w:rPr>
                <w:rFonts w:cs="B Zar"/>
                <w:b/>
                <w:bCs/>
                <w:rtl/>
                <w:lang w:eastAsia="en-US"/>
              </w:rPr>
            </w:pPr>
            <w:r w:rsidRPr="009265C1">
              <w:rPr>
                <w:rFonts w:cs="B Zar" w:hint="cs"/>
                <w:b/>
                <w:bCs/>
                <w:rtl/>
                <w:lang w:eastAsia="en-US"/>
              </w:rPr>
              <w:t>ارتقاء</w:t>
            </w:r>
          </w:p>
        </w:tc>
      </w:tr>
      <w:tr w:rsidR="00183CE3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183CE3" w:rsidRPr="009265C1" w:rsidRDefault="00183CE3" w:rsidP="002C7B81">
            <w:pPr>
              <w:jc w:val="center"/>
              <w:rPr>
                <w:rFonts w:cs="B Zar"/>
                <w:sz w:val="22"/>
                <w:szCs w:val="22"/>
                <w:lang w:eastAsia="en-US"/>
              </w:rPr>
            </w:pPr>
            <w:r w:rsidRPr="009265C1">
              <w:rPr>
                <w:rFonts w:cs="B Zar" w:hint="cs"/>
                <w:sz w:val="22"/>
                <w:szCs w:val="22"/>
                <w:rtl/>
                <w:lang w:eastAsia="en-US"/>
              </w:rPr>
              <w:t>منيزيم در عصاره اشباع خاك</w:t>
            </w:r>
          </w:p>
        </w:tc>
        <w:tc>
          <w:tcPr>
            <w:tcW w:w="234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183CE3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183CE3" w:rsidRPr="009265C1" w:rsidRDefault="00183CE3" w:rsidP="002C7B81">
            <w:pPr>
              <w:jc w:val="center"/>
              <w:rPr>
                <w:rFonts w:cs="B Zar"/>
                <w:sz w:val="22"/>
                <w:szCs w:val="22"/>
                <w:lang w:eastAsia="en-US"/>
              </w:rPr>
            </w:pPr>
            <w:r w:rsidRPr="009265C1">
              <w:rPr>
                <w:rFonts w:cs="B Zar" w:hint="cs"/>
                <w:sz w:val="22"/>
                <w:szCs w:val="22"/>
                <w:rtl/>
                <w:lang w:eastAsia="en-US"/>
              </w:rPr>
              <w:t>سديم در عصاره اشباع خاك</w:t>
            </w:r>
          </w:p>
        </w:tc>
        <w:tc>
          <w:tcPr>
            <w:tcW w:w="234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183CE3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183CE3" w:rsidRPr="009265C1" w:rsidRDefault="00183CE3" w:rsidP="002C7B81">
            <w:pPr>
              <w:jc w:val="center"/>
              <w:rPr>
                <w:rFonts w:cs="B Zar"/>
                <w:sz w:val="22"/>
                <w:szCs w:val="22"/>
                <w:lang w:eastAsia="en-US"/>
              </w:rPr>
            </w:pPr>
            <w:r w:rsidRPr="009265C1">
              <w:rPr>
                <w:rFonts w:cs="B Zar" w:hint="cs"/>
                <w:sz w:val="22"/>
                <w:szCs w:val="22"/>
                <w:rtl/>
                <w:lang w:eastAsia="en-US"/>
              </w:rPr>
              <w:t>پتاسيم در عصاره اشباع خاك</w:t>
            </w:r>
          </w:p>
        </w:tc>
        <w:tc>
          <w:tcPr>
            <w:tcW w:w="234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183CE3" w:rsidRPr="009265C1" w:rsidRDefault="00183CE3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sz w:val="22"/>
                <w:szCs w:val="22"/>
                <w:rtl/>
                <w:lang w:eastAsia="en-US" w:bidi="fa-IR"/>
              </w:rPr>
            </w:pPr>
            <w:r w:rsidRPr="009265C1">
              <w:rPr>
                <w:rFonts w:cs="B Zar"/>
                <w:sz w:val="22"/>
                <w:szCs w:val="22"/>
                <w:lang w:eastAsia="en-US"/>
              </w:rPr>
              <w:t>Ag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در نمونه هاي محلول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و 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Al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As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27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B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63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Ba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Be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Cd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Co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63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Mn</w:t>
            </w:r>
            <w:proofErr w:type="spellEnd"/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Cu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Fe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63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Hg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Li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Mo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Ni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63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Pb</w:t>
            </w:r>
            <w:proofErr w:type="spellEnd"/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Se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V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63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Zn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45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Cr</w:t>
            </w:r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18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65C1">
              <w:rPr>
                <w:rFonts w:cs="B Zar"/>
                <w:sz w:val="22"/>
                <w:szCs w:val="22"/>
                <w:lang w:eastAsia="en-US" w:bidi="fa-IR"/>
              </w:rPr>
              <w:t>Sb</w:t>
            </w:r>
            <w:proofErr w:type="spellEnd"/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18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65C1">
              <w:rPr>
                <w:rFonts w:cs="B Zar"/>
                <w:sz w:val="22"/>
                <w:szCs w:val="22"/>
                <w:lang w:eastAsia="en-US" w:bidi="fa-IR"/>
              </w:rPr>
              <w:t>Sn</w:t>
            </w:r>
            <w:proofErr w:type="spellEnd"/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F55BC7" w:rsidRPr="009265C1" w:rsidTr="00E83A32">
        <w:trPr>
          <w:trHeight w:val="318"/>
          <w:jc w:val="center"/>
        </w:trPr>
        <w:tc>
          <w:tcPr>
            <w:tcW w:w="3234" w:type="dxa"/>
            <w:vAlign w:val="center"/>
          </w:tcPr>
          <w:p w:rsidR="00F55BC7" w:rsidRPr="009265C1" w:rsidRDefault="00F55BC7" w:rsidP="00813603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 w:bidi="fa-IR"/>
              </w:rPr>
            </w:pPr>
            <w:proofErr w:type="spellStart"/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Tl</w:t>
            </w:r>
            <w:proofErr w:type="spellEnd"/>
            <w:r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66B15" w:rsidRPr="009265C1">
              <w:rPr>
                <w:rFonts w:cs="B Zar" w:hint="cs"/>
                <w:sz w:val="22"/>
                <w:szCs w:val="22"/>
                <w:rtl/>
                <w:lang w:eastAsia="en-US" w:bidi="fa-IR"/>
              </w:rPr>
              <w:t>در نمونه هاي محلول و يا جامد</w:t>
            </w:r>
          </w:p>
        </w:tc>
        <w:tc>
          <w:tcPr>
            <w:tcW w:w="234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F55BC7" w:rsidRPr="009265C1" w:rsidRDefault="00F55BC7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26261" w:rsidRPr="009265C1" w:rsidTr="00E83A32">
        <w:trPr>
          <w:trHeight w:val="318"/>
          <w:jc w:val="center"/>
        </w:trPr>
        <w:tc>
          <w:tcPr>
            <w:tcW w:w="3234" w:type="dxa"/>
            <w:vAlign w:val="center"/>
          </w:tcPr>
          <w:p w:rsidR="00926261" w:rsidRPr="009265C1" w:rsidRDefault="00926261" w:rsidP="002C7B81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تركيبات آروماتيك</w:t>
            </w:r>
          </w:p>
        </w:tc>
        <w:tc>
          <w:tcPr>
            <w:tcW w:w="234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26261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26261" w:rsidRPr="009265C1" w:rsidRDefault="00926261" w:rsidP="002C7B81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سموم كلره</w:t>
            </w:r>
          </w:p>
        </w:tc>
        <w:tc>
          <w:tcPr>
            <w:tcW w:w="234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26261" w:rsidRPr="009265C1" w:rsidTr="00E83A32">
        <w:trPr>
          <w:trHeight w:val="318"/>
          <w:jc w:val="center"/>
        </w:trPr>
        <w:tc>
          <w:tcPr>
            <w:tcW w:w="3234" w:type="dxa"/>
            <w:vAlign w:val="center"/>
          </w:tcPr>
          <w:p w:rsidR="00926261" w:rsidRPr="009265C1" w:rsidRDefault="00926261" w:rsidP="002C7B81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PCB</w:t>
            </w:r>
          </w:p>
        </w:tc>
        <w:tc>
          <w:tcPr>
            <w:tcW w:w="234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</w:tr>
      <w:tr w:rsidR="00926261" w:rsidRPr="009265C1" w:rsidTr="00E83A32">
        <w:trPr>
          <w:trHeight w:val="288"/>
          <w:jc w:val="center"/>
        </w:trPr>
        <w:tc>
          <w:tcPr>
            <w:tcW w:w="3234" w:type="dxa"/>
            <w:vAlign w:val="center"/>
          </w:tcPr>
          <w:p w:rsidR="00926261" w:rsidRPr="009265C1" w:rsidRDefault="00926261" w:rsidP="002C7B8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ساير</w:t>
            </w:r>
          </w:p>
        </w:tc>
        <w:tc>
          <w:tcPr>
            <w:tcW w:w="234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926261" w:rsidRPr="009265C1" w:rsidRDefault="00926261" w:rsidP="002C7B81">
            <w:pPr>
              <w:jc w:val="center"/>
              <w:rPr>
                <w:rtl/>
                <w:lang w:eastAsia="en-US"/>
              </w:rPr>
            </w:pPr>
          </w:p>
        </w:tc>
      </w:tr>
    </w:tbl>
    <w:p w:rsidR="00BC0B3D" w:rsidRPr="009265C1" w:rsidRDefault="00BC0B3D" w:rsidP="00BC0B3D">
      <w:pPr>
        <w:jc w:val="center"/>
        <w:rPr>
          <w:lang w:eastAsia="en-US"/>
        </w:rPr>
      </w:pPr>
    </w:p>
    <w:p w:rsidR="00FF4AE1" w:rsidRPr="009265C1" w:rsidRDefault="00FF4AE1" w:rsidP="00BC0B3D">
      <w:pPr>
        <w:jc w:val="center"/>
        <w:rPr>
          <w:rtl/>
          <w:lang w:eastAsia="en-US" w:bidi="fa-IR"/>
        </w:rPr>
      </w:pPr>
    </w:p>
    <w:p w:rsidR="00FF4AE1" w:rsidRPr="009265C1" w:rsidRDefault="00FF4AE1" w:rsidP="00BC0B3D">
      <w:pPr>
        <w:jc w:val="center"/>
        <w:rPr>
          <w:rtl/>
          <w:lang w:eastAsia="en-US" w:bidi="fa-IR"/>
        </w:rPr>
      </w:pPr>
    </w:p>
    <w:p w:rsidR="006A32FC" w:rsidRPr="009265C1" w:rsidRDefault="006A32FC" w:rsidP="00BC0B3D">
      <w:pPr>
        <w:jc w:val="center"/>
        <w:rPr>
          <w:rtl/>
          <w:lang w:eastAsia="en-US" w:bidi="fa-IR"/>
        </w:rPr>
      </w:pPr>
    </w:p>
    <w:p w:rsidR="006A32FC" w:rsidRPr="009265C1" w:rsidRDefault="006A32FC" w:rsidP="00BC0B3D">
      <w:pPr>
        <w:jc w:val="center"/>
        <w:rPr>
          <w:rtl/>
          <w:lang w:eastAsia="en-US" w:bidi="fa-IR"/>
        </w:rPr>
      </w:pPr>
    </w:p>
    <w:p w:rsidR="00FF4AE1" w:rsidRPr="009265C1" w:rsidRDefault="00FF4AE1" w:rsidP="00BC0B3D">
      <w:pPr>
        <w:jc w:val="center"/>
        <w:rPr>
          <w:rtl/>
          <w:lang w:eastAsia="en-US" w:bidi="fa-IR"/>
        </w:rPr>
      </w:pPr>
    </w:p>
    <w:p w:rsidR="00FF4AE1" w:rsidRPr="009265C1" w:rsidRDefault="00FF4AE1" w:rsidP="00BC0B3D">
      <w:pPr>
        <w:jc w:val="center"/>
        <w:rPr>
          <w:rtl/>
          <w:lang w:eastAsia="en-US" w:bidi="fa-IR"/>
        </w:rPr>
      </w:pPr>
    </w:p>
    <w:p w:rsidR="00FF4AE1" w:rsidRPr="009265C1" w:rsidRDefault="00FF4AE1" w:rsidP="00D83913">
      <w:pPr>
        <w:pStyle w:val="Heading3"/>
        <w:bidi/>
        <w:jc w:val="right"/>
        <w:rPr>
          <w:rFonts w:cs="B Zar"/>
          <w:sz w:val="22"/>
          <w:szCs w:val="22"/>
          <w:lang w:bidi="fa-IR"/>
        </w:rPr>
      </w:pPr>
      <w:r w:rsidRPr="009265C1">
        <w:rPr>
          <w:rFonts w:cs="B Zar" w:hint="cs"/>
          <w:sz w:val="22"/>
          <w:szCs w:val="22"/>
          <w:rtl/>
          <w:lang w:bidi="fa-IR"/>
        </w:rPr>
        <w:lastRenderedPageBreak/>
        <w:t>0</w:t>
      </w:r>
      <w:r w:rsidR="00D83913" w:rsidRPr="009265C1">
        <w:rPr>
          <w:rFonts w:cs="B Zar" w:hint="cs"/>
          <w:sz w:val="22"/>
          <w:szCs w:val="22"/>
          <w:rtl/>
          <w:lang w:bidi="fa-IR"/>
        </w:rPr>
        <w:t>2</w:t>
      </w:r>
      <w:r w:rsidRPr="009265C1">
        <w:rPr>
          <w:rFonts w:cs="B Zar" w:hint="cs"/>
          <w:sz w:val="22"/>
          <w:szCs w:val="22"/>
          <w:rtl/>
          <w:lang w:bidi="fa-IR"/>
        </w:rPr>
        <w:t>/2-4-</w:t>
      </w:r>
      <w:r w:rsidR="005154C9" w:rsidRPr="009265C1">
        <w:rPr>
          <w:rFonts w:cs="B Zar" w:hint="cs"/>
          <w:sz w:val="22"/>
          <w:szCs w:val="22"/>
          <w:rtl/>
          <w:lang w:bidi="fa-IR"/>
        </w:rPr>
        <w:t>4</w:t>
      </w:r>
      <w:r w:rsidRPr="009265C1">
        <w:rPr>
          <w:rFonts w:cs="B Zar" w:hint="cs"/>
          <w:sz w:val="22"/>
          <w:szCs w:val="22"/>
          <w:rtl/>
          <w:lang w:bidi="fa-IR"/>
        </w:rPr>
        <w:t>/ف</w:t>
      </w:r>
    </w:p>
    <w:p w:rsidR="00FF4AE1" w:rsidRPr="009265C1" w:rsidRDefault="00FF4AE1" w:rsidP="00FF4AE1">
      <w:pPr>
        <w:pStyle w:val="Heading3"/>
        <w:bidi/>
        <w:rPr>
          <w:rFonts w:cs="B Zar"/>
          <w:b/>
          <w:bCs/>
          <w:sz w:val="24"/>
          <w:szCs w:val="24"/>
          <w:rtl/>
        </w:rPr>
      </w:pPr>
      <w:r w:rsidRPr="009265C1">
        <w:rPr>
          <w:rFonts w:cs="B Zar" w:hint="cs"/>
          <w:b/>
          <w:bCs/>
          <w:sz w:val="24"/>
          <w:szCs w:val="24"/>
          <w:rtl/>
        </w:rPr>
        <w:t>فرم پارامترهاي مورد درخواست در گروه هاي تخصصي</w:t>
      </w:r>
    </w:p>
    <w:p w:rsidR="00FF4AE1" w:rsidRPr="009265C1" w:rsidRDefault="004E398C" w:rsidP="004E398C">
      <w:pPr>
        <w:pStyle w:val="Heading3"/>
        <w:bidi/>
        <w:rPr>
          <w:rFonts w:cs="B Zar"/>
          <w:b/>
          <w:bCs/>
          <w:sz w:val="24"/>
          <w:szCs w:val="24"/>
          <w:rtl/>
          <w:lang w:bidi="fa-IR"/>
        </w:rPr>
      </w:pPr>
      <w:r w:rsidRPr="009265C1">
        <w:rPr>
          <w:rFonts w:cs="B Zar" w:hint="cs"/>
          <w:b/>
          <w:bCs/>
          <w:sz w:val="24"/>
          <w:szCs w:val="24"/>
          <w:rtl/>
          <w:lang w:bidi="fa-IR"/>
        </w:rPr>
        <w:t>2- گروه تخصصي بيولوژي</w:t>
      </w:r>
      <w:r w:rsidR="00FF4AE1" w:rsidRPr="009265C1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</w:p>
    <w:tbl>
      <w:tblPr>
        <w:tblStyle w:val="TableGrid"/>
        <w:bidiVisual/>
        <w:tblW w:w="11070" w:type="dxa"/>
        <w:tblInd w:w="-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340"/>
        <w:gridCol w:w="2250"/>
        <w:gridCol w:w="1080"/>
        <w:gridCol w:w="1080"/>
        <w:gridCol w:w="1080"/>
      </w:tblGrid>
      <w:tr w:rsidR="00FF4AE1" w:rsidRPr="009265C1" w:rsidTr="00C35451">
        <w:trPr>
          <w:trHeight w:val="460"/>
        </w:trPr>
        <w:tc>
          <w:tcPr>
            <w:tcW w:w="3240" w:type="dxa"/>
            <w:vAlign w:val="center"/>
          </w:tcPr>
          <w:p w:rsidR="00FF4AE1" w:rsidRPr="00C35451" w:rsidRDefault="00FF4AE1" w:rsidP="00931AC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 w:bidi="fa-IR"/>
              </w:rPr>
              <w:t>پارامترهاي مورد درخواست</w:t>
            </w:r>
          </w:p>
        </w:tc>
        <w:tc>
          <w:tcPr>
            <w:tcW w:w="2340" w:type="dxa"/>
            <w:vAlign w:val="center"/>
          </w:tcPr>
          <w:p w:rsidR="00FF4AE1" w:rsidRPr="00C35451" w:rsidRDefault="00FF4AE1" w:rsidP="00931AC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روش استاندارد آزمايشات</w:t>
            </w:r>
          </w:p>
        </w:tc>
        <w:tc>
          <w:tcPr>
            <w:tcW w:w="2250" w:type="dxa"/>
            <w:vAlign w:val="center"/>
          </w:tcPr>
          <w:p w:rsidR="00FF4AE1" w:rsidRPr="00C35451" w:rsidRDefault="00FF4AE1" w:rsidP="00931AC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تجهيزات مورد استفاده</w:t>
            </w:r>
          </w:p>
        </w:tc>
        <w:tc>
          <w:tcPr>
            <w:tcW w:w="1080" w:type="dxa"/>
            <w:vAlign w:val="center"/>
          </w:tcPr>
          <w:p w:rsidR="00FF4AE1" w:rsidRPr="00C35451" w:rsidRDefault="00FF4AE1" w:rsidP="00931AC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صدور</w:t>
            </w:r>
          </w:p>
        </w:tc>
        <w:tc>
          <w:tcPr>
            <w:tcW w:w="1080" w:type="dxa"/>
            <w:vAlign w:val="center"/>
          </w:tcPr>
          <w:p w:rsidR="00FF4AE1" w:rsidRPr="00C35451" w:rsidRDefault="00FF4AE1" w:rsidP="00931AC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تمديد</w:t>
            </w:r>
          </w:p>
        </w:tc>
        <w:tc>
          <w:tcPr>
            <w:tcW w:w="1080" w:type="dxa"/>
            <w:vAlign w:val="center"/>
          </w:tcPr>
          <w:p w:rsidR="00FF4AE1" w:rsidRPr="00C35451" w:rsidRDefault="00FF4AE1" w:rsidP="00931AC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ارتقاء</w:t>
            </w:r>
          </w:p>
        </w:tc>
      </w:tr>
      <w:tr w:rsidR="00FF4AE1" w:rsidRPr="009265C1" w:rsidTr="00FF4AE1">
        <w:tc>
          <w:tcPr>
            <w:tcW w:w="3240" w:type="dxa"/>
          </w:tcPr>
          <w:p w:rsidR="00FF4AE1" w:rsidRPr="009265C1" w:rsidRDefault="00926261" w:rsidP="00FF4AE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توتال كليفرم</w:t>
            </w:r>
          </w:p>
        </w:tc>
        <w:tc>
          <w:tcPr>
            <w:tcW w:w="2340" w:type="dxa"/>
          </w:tcPr>
          <w:p w:rsidR="00FF4AE1" w:rsidRPr="009265C1" w:rsidRDefault="00FF4AE1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2250" w:type="dxa"/>
          </w:tcPr>
          <w:p w:rsidR="00FF4AE1" w:rsidRPr="009265C1" w:rsidRDefault="00FF4AE1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FF4AE1" w:rsidRPr="009265C1" w:rsidRDefault="00FF4AE1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FF4AE1" w:rsidRPr="009265C1" w:rsidRDefault="00FF4AE1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FF4AE1" w:rsidRPr="009265C1" w:rsidRDefault="00FF4AE1" w:rsidP="00FF4AE1">
            <w:pPr>
              <w:jc w:val="center"/>
              <w:rPr>
                <w:rtl/>
                <w:lang w:eastAsia="en-US" w:bidi="fa-IR"/>
              </w:rPr>
            </w:pPr>
          </w:p>
        </w:tc>
      </w:tr>
      <w:tr w:rsidR="00FF4AE1" w:rsidRPr="009265C1" w:rsidTr="00FF4AE1">
        <w:tc>
          <w:tcPr>
            <w:tcW w:w="3240" w:type="dxa"/>
          </w:tcPr>
          <w:p w:rsidR="00FF4AE1" w:rsidRPr="009265C1" w:rsidRDefault="00926261" w:rsidP="00FF4AE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فكال كليفرم</w:t>
            </w:r>
          </w:p>
        </w:tc>
        <w:tc>
          <w:tcPr>
            <w:tcW w:w="2340" w:type="dxa"/>
          </w:tcPr>
          <w:p w:rsidR="00FF4AE1" w:rsidRPr="009265C1" w:rsidRDefault="00FF4AE1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2250" w:type="dxa"/>
          </w:tcPr>
          <w:p w:rsidR="00FF4AE1" w:rsidRPr="009265C1" w:rsidRDefault="00FF4AE1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FF4AE1" w:rsidRPr="009265C1" w:rsidRDefault="00FF4AE1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FF4AE1" w:rsidRPr="009265C1" w:rsidRDefault="00FF4AE1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FF4AE1" w:rsidRPr="009265C1" w:rsidRDefault="00FF4AE1" w:rsidP="00FF4AE1">
            <w:pPr>
              <w:jc w:val="center"/>
              <w:rPr>
                <w:rtl/>
                <w:lang w:eastAsia="en-US" w:bidi="fa-IR"/>
              </w:rPr>
            </w:pPr>
          </w:p>
        </w:tc>
      </w:tr>
      <w:tr w:rsidR="00D71DC4" w:rsidRPr="009265C1" w:rsidTr="00FF4AE1">
        <w:tc>
          <w:tcPr>
            <w:tcW w:w="3240" w:type="dxa"/>
          </w:tcPr>
          <w:p w:rsidR="00D71DC4" w:rsidRPr="009265C1" w:rsidRDefault="00D71DC4" w:rsidP="00FF4AE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باسيلوس استئاروترموفيلوس</w:t>
            </w:r>
          </w:p>
        </w:tc>
        <w:tc>
          <w:tcPr>
            <w:tcW w:w="2340" w:type="dxa"/>
          </w:tcPr>
          <w:p w:rsidR="00D71DC4" w:rsidRPr="009265C1" w:rsidRDefault="00D71DC4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2250" w:type="dxa"/>
          </w:tcPr>
          <w:p w:rsidR="00D71DC4" w:rsidRPr="009265C1" w:rsidRDefault="00D71DC4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D71DC4" w:rsidRPr="009265C1" w:rsidRDefault="00D71DC4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D71DC4" w:rsidRPr="009265C1" w:rsidRDefault="00D71DC4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D71DC4" w:rsidRPr="009265C1" w:rsidRDefault="00D71DC4" w:rsidP="00FF4AE1">
            <w:pPr>
              <w:jc w:val="center"/>
              <w:rPr>
                <w:rtl/>
                <w:lang w:eastAsia="en-US" w:bidi="fa-IR"/>
              </w:rPr>
            </w:pPr>
          </w:p>
        </w:tc>
      </w:tr>
      <w:tr w:rsidR="00D71DC4" w:rsidRPr="009265C1" w:rsidTr="00FF4AE1">
        <w:tc>
          <w:tcPr>
            <w:tcW w:w="3240" w:type="dxa"/>
          </w:tcPr>
          <w:p w:rsidR="00D71DC4" w:rsidRPr="009265C1" w:rsidRDefault="00D71DC4" w:rsidP="00FF4AE1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باسيلوس سوبتيليس</w:t>
            </w:r>
          </w:p>
        </w:tc>
        <w:tc>
          <w:tcPr>
            <w:tcW w:w="2340" w:type="dxa"/>
          </w:tcPr>
          <w:p w:rsidR="00D71DC4" w:rsidRPr="009265C1" w:rsidRDefault="00D71DC4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2250" w:type="dxa"/>
          </w:tcPr>
          <w:p w:rsidR="00D71DC4" w:rsidRPr="009265C1" w:rsidRDefault="00D71DC4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D71DC4" w:rsidRPr="009265C1" w:rsidRDefault="00D71DC4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D71DC4" w:rsidRPr="009265C1" w:rsidRDefault="00D71DC4" w:rsidP="00FF4AE1">
            <w:pPr>
              <w:jc w:val="center"/>
              <w:rPr>
                <w:rtl/>
                <w:lang w:eastAsia="en-US" w:bidi="fa-IR"/>
              </w:rPr>
            </w:pPr>
          </w:p>
        </w:tc>
        <w:tc>
          <w:tcPr>
            <w:tcW w:w="1080" w:type="dxa"/>
          </w:tcPr>
          <w:p w:rsidR="00D71DC4" w:rsidRPr="009265C1" w:rsidRDefault="00D71DC4" w:rsidP="00FF4AE1">
            <w:pPr>
              <w:jc w:val="center"/>
              <w:rPr>
                <w:rtl/>
                <w:lang w:eastAsia="en-US" w:bidi="fa-IR"/>
              </w:rPr>
            </w:pPr>
          </w:p>
        </w:tc>
      </w:tr>
    </w:tbl>
    <w:p w:rsidR="00FF4AE1" w:rsidRPr="009265C1" w:rsidRDefault="00FF4AE1" w:rsidP="00FF4AE1">
      <w:pPr>
        <w:jc w:val="center"/>
        <w:rPr>
          <w:rtl/>
          <w:lang w:eastAsia="en-US" w:bidi="fa-IR"/>
        </w:rPr>
      </w:pPr>
    </w:p>
    <w:p w:rsidR="00FF4AE1" w:rsidRPr="009265C1" w:rsidRDefault="00FF4AE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4A3DCC" w:rsidRPr="009265C1" w:rsidRDefault="004A3DCC" w:rsidP="00BC0B3D">
      <w:pPr>
        <w:jc w:val="center"/>
        <w:rPr>
          <w:rtl/>
          <w:lang w:eastAsia="en-US" w:bidi="fa-IR"/>
        </w:rPr>
      </w:pPr>
    </w:p>
    <w:p w:rsidR="006A32FC" w:rsidRPr="009265C1" w:rsidRDefault="006A32FC" w:rsidP="00BC0B3D">
      <w:pPr>
        <w:jc w:val="center"/>
        <w:rPr>
          <w:rtl/>
          <w:lang w:eastAsia="en-US" w:bidi="fa-IR"/>
        </w:rPr>
      </w:pPr>
    </w:p>
    <w:p w:rsidR="004A3DCC" w:rsidRPr="009265C1" w:rsidRDefault="004A3DCC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BC0B3D">
      <w:pPr>
        <w:jc w:val="center"/>
        <w:rPr>
          <w:rtl/>
          <w:lang w:eastAsia="en-US" w:bidi="fa-IR"/>
        </w:rPr>
      </w:pPr>
    </w:p>
    <w:p w:rsidR="00926261" w:rsidRPr="009265C1" w:rsidRDefault="00926261" w:rsidP="00D83913">
      <w:pPr>
        <w:pStyle w:val="Heading3"/>
        <w:bidi/>
        <w:jc w:val="right"/>
        <w:rPr>
          <w:rFonts w:cs="B Zar"/>
          <w:sz w:val="22"/>
          <w:szCs w:val="22"/>
          <w:lang w:bidi="fa-IR"/>
        </w:rPr>
      </w:pPr>
      <w:r w:rsidRPr="009265C1">
        <w:rPr>
          <w:rFonts w:cs="B Zar" w:hint="cs"/>
          <w:b/>
          <w:bCs/>
          <w:sz w:val="24"/>
          <w:szCs w:val="24"/>
          <w:rtl/>
        </w:rPr>
        <w:lastRenderedPageBreak/>
        <w:t xml:space="preserve">فرم پارامترهاي مورد درخواست در گروه هاي تخصصي                               </w:t>
      </w:r>
      <w:r w:rsidRPr="009265C1">
        <w:rPr>
          <w:rFonts w:cs="B Zar" w:hint="cs"/>
          <w:sz w:val="22"/>
          <w:szCs w:val="22"/>
          <w:rtl/>
          <w:lang w:bidi="fa-IR"/>
        </w:rPr>
        <w:t>0</w:t>
      </w:r>
      <w:r w:rsidR="00D83913" w:rsidRPr="009265C1">
        <w:rPr>
          <w:rFonts w:cs="B Zar" w:hint="cs"/>
          <w:sz w:val="22"/>
          <w:szCs w:val="22"/>
          <w:rtl/>
          <w:lang w:bidi="fa-IR"/>
        </w:rPr>
        <w:t>2</w:t>
      </w:r>
      <w:r w:rsidRPr="009265C1">
        <w:rPr>
          <w:rFonts w:cs="B Zar" w:hint="cs"/>
          <w:sz w:val="22"/>
          <w:szCs w:val="22"/>
          <w:rtl/>
          <w:lang w:bidi="fa-IR"/>
        </w:rPr>
        <w:t>/3-4-</w:t>
      </w:r>
      <w:r w:rsidR="005154C9" w:rsidRPr="009265C1">
        <w:rPr>
          <w:rFonts w:cs="B Zar" w:hint="cs"/>
          <w:sz w:val="22"/>
          <w:szCs w:val="22"/>
          <w:rtl/>
          <w:lang w:bidi="fa-IR"/>
        </w:rPr>
        <w:t>4</w:t>
      </w:r>
      <w:r w:rsidRPr="009265C1">
        <w:rPr>
          <w:rFonts w:cs="B Zar" w:hint="cs"/>
          <w:sz w:val="22"/>
          <w:szCs w:val="22"/>
          <w:rtl/>
          <w:lang w:bidi="fa-IR"/>
        </w:rPr>
        <w:t>/ف</w:t>
      </w:r>
    </w:p>
    <w:p w:rsidR="00926261" w:rsidRPr="009265C1" w:rsidRDefault="00926261" w:rsidP="00926261">
      <w:pPr>
        <w:pStyle w:val="Heading3"/>
        <w:bidi/>
        <w:rPr>
          <w:rFonts w:cs="B Zar"/>
          <w:b/>
          <w:bCs/>
          <w:sz w:val="24"/>
          <w:szCs w:val="24"/>
          <w:rtl/>
        </w:rPr>
      </w:pPr>
      <w:r w:rsidRPr="009265C1">
        <w:rPr>
          <w:rFonts w:cs="B Zar" w:hint="cs"/>
          <w:b/>
          <w:bCs/>
          <w:sz w:val="24"/>
          <w:szCs w:val="24"/>
          <w:rtl/>
        </w:rPr>
        <w:t>3- گروه هوا و صدا</w:t>
      </w:r>
    </w:p>
    <w:tbl>
      <w:tblPr>
        <w:tblStyle w:val="TableGrid"/>
        <w:bidiVisual/>
        <w:tblW w:w="113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131"/>
        <w:gridCol w:w="1754"/>
        <w:gridCol w:w="1381"/>
        <w:gridCol w:w="1440"/>
        <w:gridCol w:w="1260"/>
        <w:gridCol w:w="900"/>
        <w:gridCol w:w="900"/>
        <w:gridCol w:w="867"/>
      </w:tblGrid>
      <w:tr w:rsidR="00C35451" w:rsidRPr="009265C1" w:rsidTr="00C35451">
        <w:trPr>
          <w:trHeight w:val="532"/>
          <w:tblHeader/>
          <w:jc w:val="center"/>
        </w:trPr>
        <w:tc>
          <w:tcPr>
            <w:tcW w:w="1766" w:type="dxa"/>
            <w:vMerge w:val="restart"/>
            <w:vAlign w:val="center"/>
          </w:tcPr>
          <w:p w:rsidR="00C35451" w:rsidRPr="00C35451" w:rsidRDefault="00C35451" w:rsidP="00F15515">
            <w:pPr>
              <w:jc w:val="center"/>
              <w:rPr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 w:bidi="fa-IR"/>
              </w:rPr>
              <w:t>پارامترهاي مورد درخواست</w:t>
            </w:r>
          </w:p>
        </w:tc>
        <w:tc>
          <w:tcPr>
            <w:tcW w:w="4266" w:type="dxa"/>
            <w:gridSpan w:val="3"/>
            <w:vAlign w:val="center"/>
          </w:tcPr>
          <w:p w:rsidR="00C35451" w:rsidRPr="00C35451" w:rsidRDefault="00C35451" w:rsidP="00F15515">
            <w:pPr>
              <w:jc w:val="center"/>
              <w:rPr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منابع مورد سنجش</w:t>
            </w:r>
          </w:p>
        </w:tc>
        <w:tc>
          <w:tcPr>
            <w:tcW w:w="1440" w:type="dxa"/>
            <w:vMerge w:val="restart"/>
            <w:vAlign w:val="center"/>
          </w:tcPr>
          <w:p w:rsidR="00C35451" w:rsidRPr="00C35451" w:rsidRDefault="00C35451" w:rsidP="00F1551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روش استاندارد آزمايشات</w:t>
            </w:r>
          </w:p>
        </w:tc>
        <w:tc>
          <w:tcPr>
            <w:tcW w:w="1260" w:type="dxa"/>
            <w:vMerge w:val="restart"/>
            <w:vAlign w:val="center"/>
          </w:tcPr>
          <w:p w:rsidR="00C35451" w:rsidRPr="00C35451" w:rsidRDefault="00C35451" w:rsidP="00F1551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تجهيزات مورد استفاده</w:t>
            </w:r>
          </w:p>
        </w:tc>
        <w:tc>
          <w:tcPr>
            <w:tcW w:w="900" w:type="dxa"/>
            <w:vMerge w:val="restart"/>
            <w:vAlign w:val="center"/>
          </w:tcPr>
          <w:p w:rsidR="00C35451" w:rsidRPr="00C35451" w:rsidRDefault="00C35451" w:rsidP="00F1551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صدور</w:t>
            </w:r>
          </w:p>
        </w:tc>
        <w:tc>
          <w:tcPr>
            <w:tcW w:w="900" w:type="dxa"/>
            <w:vMerge w:val="restart"/>
            <w:vAlign w:val="center"/>
          </w:tcPr>
          <w:p w:rsidR="00C35451" w:rsidRPr="00C35451" w:rsidRDefault="00C35451" w:rsidP="00F1551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تمديد</w:t>
            </w:r>
          </w:p>
        </w:tc>
        <w:tc>
          <w:tcPr>
            <w:tcW w:w="867" w:type="dxa"/>
            <w:vMerge w:val="restart"/>
            <w:vAlign w:val="center"/>
          </w:tcPr>
          <w:p w:rsidR="00C35451" w:rsidRPr="00C35451" w:rsidRDefault="00C35451" w:rsidP="00F1551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ارتقاء</w:t>
            </w:r>
          </w:p>
        </w:tc>
      </w:tr>
      <w:tr w:rsidR="00C35451" w:rsidRPr="009265C1" w:rsidTr="00C35451">
        <w:trPr>
          <w:trHeight w:val="427"/>
          <w:tblHeader/>
          <w:jc w:val="center"/>
        </w:trPr>
        <w:tc>
          <w:tcPr>
            <w:tcW w:w="1766" w:type="dxa"/>
            <w:vMerge/>
            <w:vAlign w:val="center"/>
          </w:tcPr>
          <w:p w:rsidR="00C35451" w:rsidRPr="009265C1" w:rsidRDefault="00C35451" w:rsidP="00F1551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131" w:type="dxa"/>
            <w:vAlign w:val="center"/>
          </w:tcPr>
          <w:p w:rsidR="00C35451" w:rsidRPr="00C35451" w:rsidRDefault="00C35451" w:rsidP="000D7E9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خروجي صنايع</w:t>
            </w:r>
          </w:p>
        </w:tc>
        <w:tc>
          <w:tcPr>
            <w:tcW w:w="1754" w:type="dxa"/>
            <w:vAlign w:val="center"/>
          </w:tcPr>
          <w:p w:rsidR="00C35451" w:rsidRPr="00C35451" w:rsidRDefault="00C35451" w:rsidP="000D7E9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 w:bidi="fa-IR"/>
              </w:rPr>
              <w:t>خروجی اگزوز خودرو های بنزینی و دیزلی</w:t>
            </w:r>
          </w:p>
        </w:tc>
        <w:tc>
          <w:tcPr>
            <w:tcW w:w="1381" w:type="dxa"/>
            <w:vAlign w:val="center"/>
          </w:tcPr>
          <w:p w:rsidR="00C35451" w:rsidRPr="00C35451" w:rsidRDefault="00C35451" w:rsidP="000D7E9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eastAsia="en-US"/>
              </w:rPr>
            </w:pPr>
            <w:r w:rsidRPr="00C35451">
              <w:rPr>
                <w:rFonts w:cs="B Zar" w:hint="cs"/>
                <w:b/>
                <w:bCs/>
                <w:sz w:val="22"/>
                <w:szCs w:val="22"/>
                <w:rtl/>
                <w:lang w:eastAsia="en-US"/>
              </w:rPr>
              <w:t>هوا و صداي محيط</w:t>
            </w:r>
          </w:p>
        </w:tc>
        <w:tc>
          <w:tcPr>
            <w:tcW w:w="1440" w:type="dxa"/>
            <w:vMerge/>
            <w:vAlign w:val="center"/>
          </w:tcPr>
          <w:p w:rsidR="00C35451" w:rsidRPr="009265C1" w:rsidRDefault="00C35451" w:rsidP="00F1551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C35451" w:rsidRPr="009265C1" w:rsidRDefault="00C35451" w:rsidP="00F1551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C35451" w:rsidRPr="009265C1" w:rsidRDefault="00C35451" w:rsidP="00F1551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C35451" w:rsidRPr="009265C1" w:rsidRDefault="00C35451" w:rsidP="00F1551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67" w:type="dxa"/>
            <w:vMerge/>
            <w:vAlign w:val="center"/>
          </w:tcPr>
          <w:p w:rsidR="00C35451" w:rsidRPr="009265C1" w:rsidRDefault="00C35451" w:rsidP="00F1551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565D13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O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565D13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CO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565D13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CO</w:t>
            </w:r>
          </w:p>
        </w:tc>
        <w:tc>
          <w:tcPr>
            <w:tcW w:w="1131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565D13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565D13" w:rsidRPr="009265C1" w:rsidRDefault="00565D13" w:rsidP="00F15515">
            <w:pPr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131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087B13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087B13" w:rsidRPr="009265C1" w:rsidRDefault="00087B13" w:rsidP="00F15515">
            <w:pPr>
              <w:jc w:val="center"/>
              <w:rPr>
                <w:rFonts w:cs="B Zar"/>
                <w:color w:val="000000"/>
                <w:sz w:val="22"/>
                <w:szCs w:val="22"/>
                <w:lang w:eastAsia="en-US" w:bidi="fa-IR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NO</w:t>
            </w:r>
            <w:r w:rsidR="00E0447D" w:rsidRPr="009265C1">
              <w:rPr>
                <w:rFonts w:cs="B Zar"/>
                <w:color w:val="000000"/>
                <w:sz w:val="22"/>
                <w:szCs w:val="22"/>
                <w:vertAlign w:val="subscript"/>
                <w:lang w:eastAsia="en-US" w:bidi="fa-IR"/>
              </w:rPr>
              <w:t>2</w:t>
            </w:r>
          </w:p>
        </w:tc>
        <w:tc>
          <w:tcPr>
            <w:tcW w:w="1131" w:type="dxa"/>
            <w:vAlign w:val="center"/>
          </w:tcPr>
          <w:p w:rsidR="00087B13" w:rsidRPr="009265C1" w:rsidRDefault="00087B13" w:rsidP="00F15515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87B13" w:rsidRPr="009265C1" w:rsidRDefault="00087B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087B13" w:rsidRPr="009265C1" w:rsidRDefault="00087B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087B13" w:rsidRPr="009265C1" w:rsidRDefault="00087B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087B13" w:rsidRPr="009265C1" w:rsidRDefault="00087B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087B13" w:rsidRPr="009265C1" w:rsidRDefault="00087B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087B13" w:rsidRPr="009265C1" w:rsidRDefault="00087B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087B13" w:rsidRPr="009265C1" w:rsidRDefault="00087B13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565D13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proofErr w:type="spellStart"/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NO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x</w:t>
            </w:r>
            <w:proofErr w:type="spellEnd"/>
          </w:p>
        </w:tc>
        <w:tc>
          <w:tcPr>
            <w:tcW w:w="1131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565D13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SO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565D13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H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131" w:type="dxa"/>
            <w:vAlign w:val="center"/>
          </w:tcPr>
          <w:p w:rsidR="00565D13" w:rsidRPr="009265C1" w:rsidRDefault="00565D13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565D13" w:rsidRPr="009265C1" w:rsidRDefault="00565D13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NH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HCL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F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HF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ديوكسين و فوران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فتالیک انیدرید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مالئیک انیدرید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تولوئن دی ایزو سیانات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اتیلن اکساید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استایرن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پارافین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استن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الفین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منو وینیل کلراید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سیانوژن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کلراید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فسژن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فسفین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هیدروکربن ها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فلزات سنگین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ذرات معلق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O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F15515">
              <w:rPr>
                <w:rFonts w:cs="B Zar"/>
                <w:color w:val="000000"/>
                <w:sz w:val="22"/>
                <w:szCs w:val="22"/>
                <w:lang w:eastAsia="en-US"/>
              </w:rPr>
              <w:t xml:space="preserve">PM </w:t>
            </w:r>
            <w:r w:rsidRPr="00F15515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10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F15515">
              <w:rPr>
                <w:rFonts w:cs="B Zar"/>
                <w:color w:val="000000"/>
                <w:sz w:val="22"/>
                <w:szCs w:val="22"/>
                <w:lang w:eastAsia="en-US"/>
              </w:rPr>
              <w:t xml:space="preserve">PM </w:t>
            </w:r>
            <w:r w:rsidRPr="00F15515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2.5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F15515">
              <w:rPr>
                <w:rFonts w:cs="B Zar" w:hint="cs"/>
                <w:sz w:val="22"/>
                <w:szCs w:val="22"/>
                <w:rtl/>
                <w:lang w:bidi="fa-IR"/>
              </w:rPr>
              <w:t>بنزن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F15515">
              <w:rPr>
                <w:rFonts w:cs="B Zar" w:hint="cs"/>
                <w:sz w:val="22"/>
                <w:szCs w:val="22"/>
                <w:rtl/>
                <w:lang w:bidi="fa-IR"/>
              </w:rPr>
              <w:lastRenderedPageBreak/>
              <w:t>اتیل بنزن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F15515">
              <w:rPr>
                <w:rFonts w:cs="B Zar" w:hint="cs"/>
                <w:sz w:val="22"/>
                <w:szCs w:val="22"/>
                <w:rtl/>
              </w:rPr>
              <w:t>تولوئن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F15515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F15515">
              <w:rPr>
                <w:rFonts w:cs="B Zar" w:hint="cs"/>
                <w:sz w:val="22"/>
                <w:szCs w:val="22"/>
                <w:rtl/>
                <w:lang w:bidi="fa-IR"/>
              </w:rPr>
              <w:t>زایلن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lang w:eastAsia="en-US"/>
              </w:rPr>
              <w:sym w:font="Symbol" w:char="F06C"/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HC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lang w:eastAsia="en-US"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تیرگی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بنزو آلفا پيرن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/>
                <w:color w:val="000000"/>
                <w:sz w:val="22"/>
                <w:szCs w:val="22"/>
                <w:lang w:eastAsia="en-US"/>
              </w:rPr>
              <w:t>Leq</w:t>
            </w:r>
            <w:r w:rsidRPr="009265C1">
              <w:rPr>
                <w:rFonts w:cs="B Zar"/>
                <w:color w:val="000000"/>
                <w:sz w:val="22"/>
                <w:szCs w:val="22"/>
                <w:vertAlign w:val="subscript"/>
                <w:lang w:eastAsia="en-US"/>
              </w:rPr>
              <w:t>30min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Default="00F15515" w:rsidP="00F1551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Leq</w:t>
            </w:r>
            <w:r w:rsidRPr="001D2704">
              <w:rPr>
                <w:vertAlign w:val="subscript"/>
                <w:lang w:eastAsia="en-US"/>
              </w:rPr>
              <w:t>min</w:t>
            </w:r>
            <w:proofErr w:type="spellEnd"/>
          </w:p>
        </w:tc>
        <w:tc>
          <w:tcPr>
            <w:tcW w:w="1131" w:type="dxa"/>
            <w:vAlign w:val="center"/>
          </w:tcPr>
          <w:p w:rsidR="00F15515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Default="00F15515" w:rsidP="00F15515">
            <w:pPr>
              <w:jc w:val="center"/>
              <w:rPr>
                <w:rtl/>
                <w:lang w:eastAsia="en-US"/>
              </w:rPr>
            </w:pPr>
            <w:proofErr w:type="spellStart"/>
            <w:r>
              <w:rPr>
                <w:lang w:eastAsia="en-US"/>
              </w:rPr>
              <w:t>Leq</w:t>
            </w:r>
            <w:r w:rsidRPr="001D2704">
              <w:rPr>
                <w:vertAlign w:val="subscript"/>
                <w:lang w:eastAsia="en-US"/>
              </w:rPr>
              <w:t>max</w:t>
            </w:r>
            <w:proofErr w:type="spellEnd"/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 w:bidi="fa-IR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 w:bidi="fa-IR"/>
              </w:rPr>
              <w:t>امواج رادیویی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 w:bidi="fa-IR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 w:bidi="fa-IR"/>
              </w:rPr>
              <w:t>سرب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  <w:tr w:rsidR="00F15515" w:rsidRPr="009265C1" w:rsidTr="00C35451">
        <w:trPr>
          <w:trHeight w:val="360"/>
          <w:jc w:val="center"/>
        </w:trPr>
        <w:tc>
          <w:tcPr>
            <w:tcW w:w="1766" w:type="dxa"/>
            <w:vAlign w:val="center"/>
          </w:tcPr>
          <w:p w:rsidR="00F15515" w:rsidRPr="009265C1" w:rsidRDefault="00F15515" w:rsidP="00F15515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eastAsia="en-US"/>
              </w:rPr>
            </w:pPr>
            <w:r w:rsidRPr="009265C1">
              <w:rPr>
                <w:rFonts w:cs="B Zar" w:hint="cs"/>
                <w:color w:val="000000"/>
                <w:sz w:val="22"/>
                <w:szCs w:val="22"/>
                <w:rtl/>
                <w:lang w:eastAsia="en-US"/>
              </w:rPr>
              <w:t>ساير</w:t>
            </w:r>
          </w:p>
        </w:tc>
        <w:tc>
          <w:tcPr>
            <w:tcW w:w="113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867" w:type="dxa"/>
            <w:vAlign w:val="center"/>
          </w:tcPr>
          <w:p w:rsidR="00F15515" w:rsidRPr="009265C1" w:rsidRDefault="00F15515" w:rsidP="00F15515">
            <w:pPr>
              <w:jc w:val="center"/>
              <w:rPr>
                <w:rtl/>
                <w:lang w:eastAsia="en-US"/>
              </w:rPr>
            </w:pPr>
          </w:p>
        </w:tc>
      </w:tr>
    </w:tbl>
    <w:p w:rsidR="00BC0B3D" w:rsidRPr="009265C1" w:rsidRDefault="00312AE3" w:rsidP="00046C9A">
      <w:pPr>
        <w:jc w:val="right"/>
        <w:rPr>
          <w:rFonts w:cs="B Zar"/>
          <w:sz w:val="22"/>
          <w:szCs w:val="22"/>
        </w:rPr>
      </w:pPr>
      <w:r w:rsidRPr="009265C1">
        <w:rPr>
          <w:rFonts w:cs="B Zar" w:hint="cs"/>
          <w:sz w:val="22"/>
          <w:szCs w:val="22"/>
          <w:rtl/>
          <w:lang w:eastAsia="en-US" w:bidi="fa-IR"/>
        </w:rPr>
        <w:t>مهر امضاء :</w:t>
      </w:r>
      <w:bookmarkStart w:id="0" w:name="_GoBack"/>
      <w:bookmarkEnd w:id="0"/>
    </w:p>
    <w:sectPr w:rsidR="00BC0B3D" w:rsidRPr="009265C1" w:rsidSect="00C95390">
      <w:footerReference w:type="default" r:id="rId9"/>
      <w:footerReference w:type="first" r:id="rId10"/>
      <w:pgSz w:w="11906" w:h="16838"/>
      <w:pgMar w:top="851" w:right="851" w:bottom="851" w:left="851" w:header="709" w:footer="709" w:gutter="0"/>
      <w:pgNumType w:start="74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A9" w:rsidRDefault="00A232A9">
      <w:r>
        <w:separator/>
      </w:r>
    </w:p>
  </w:endnote>
  <w:endnote w:type="continuationSeparator" w:id="0">
    <w:p w:rsidR="00A232A9" w:rsidRDefault="00A2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F8" w:rsidRDefault="00F60B04" w:rsidP="002E3F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390">
      <w:rPr>
        <w:noProof/>
        <w:rtl/>
      </w:rPr>
      <w:t>82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658282"/>
      <w:docPartObj>
        <w:docPartGallery w:val="Page Numbers (Bottom of Page)"/>
        <w:docPartUnique/>
      </w:docPartObj>
    </w:sdtPr>
    <w:sdtEndPr/>
    <w:sdtContent>
      <w:p w:rsidR="00941FF8" w:rsidRDefault="00F32E31">
        <w:pPr>
          <w:pStyle w:val="Footer"/>
          <w:jc w:val="center"/>
        </w:pPr>
        <w:r>
          <w:fldChar w:fldCharType="begin"/>
        </w:r>
        <w:r w:rsidR="00CF1A38">
          <w:instrText xml:space="preserve"> PAGE   \* MERGEFORMAT </w:instrText>
        </w:r>
        <w:r>
          <w:fldChar w:fldCharType="separate"/>
        </w:r>
        <w:r w:rsidR="00C95390">
          <w:rPr>
            <w:noProof/>
            <w:rtl/>
          </w:rPr>
          <w:t>74</w:t>
        </w:r>
        <w:r>
          <w:fldChar w:fldCharType="end"/>
        </w:r>
      </w:p>
    </w:sdtContent>
  </w:sdt>
  <w:p w:rsidR="00941FF8" w:rsidRDefault="00941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A9" w:rsidRDefault="00A232A9">
      <w:r>
        <w:separator/>
      </w:r>
    </w:p>
  </w:footnote>
  <w:footnote w:type="continuationSeparator" w:id="0">
    <w:p w:rsidR="00A232A9" w:rsidRDefault="00A2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2BE5C"/>
    <w:lvl w:ilvl="0">
      <w:numFmt w:val="bullet"/>
      <w:lvlText w:val="*"/>
      <w:lvlJc w:val="left"/>
    </w:lvl>
  </w:abstractNum>
  <w:abstractNum w:abstractNumId="1">
    <w:nsid w:val="033236B9"/>
    <w:multiLevelType w:val="hybridMultilevel"/>
    <w:tmpl w:val="92D0BC3A"/>
    <w:lvl w:ilvl="0" w:tplc="17BA948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B Zar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F4CFA"/>
    <w:multiLevelType w:val="hybridMultilevel"/>
    <w:tmpl w:val="DB561272"/>
    <w:lvl w:ilvl="0" w:tplc="E6CCC352">
      <w:numFmt w:val="bullet"/>
      <w:lvlText w:val="-"/>
      <w:lvlJc w:val="left"/>
      <w:pPr>
        <w:ind w:left="-545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</w:abstractNum>
  <w:abstractNum w:abstractNumId="3">
    <w:nsid w:val="079E7384"/>
    <w:multiLevelType w:val="hybridMultilevel"/>
    <w:tmpl w:val="37EEFB88"/>
    <w:lvl w:ilvl="0" w:tplc="5D3655FE">
      <w:start w:val="1"/>
      <w:numFmt w:val="decimal"/>
      <w:lvlText w:val="%1-"/>
      <w:lvlJc w:val="left"/>
      <w:pPr>
        <w:tabs>
          <w:tab w:val="num" w:pos="404"/>
        </w:tabs>
        <w:ind w:left="4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4">
    <w:nsid w:val="09BC2112"/>
    <w:multiLevelType w:val="hybridMultilevel"/>
    <w:tmpl w:val="996C43E4"/>
    <w:lvl w:ilvl="0" w:tplc="AC62A0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B6FE6"/>
    <w:multiLevelType w:val="hybridMultilevel"/>
    <w:tmpl w:val="252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12C4"/>
    <w:multiLevelType w:val="hybridMultilevel"/>
    <w:tmpl w:val="E3304C04"/>
    <w:lvl w:ilvl="0" w:tplc="F4AC2D5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C118E"/>
    <w:multiLevelType w:val="hybridMultilevel"/>
    <w:tmpl w:val="55FA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C17"/>
    <w:multiLevelType w:val="hybridMultilevel"/>
    <w:tmpl w:val="99EA45EC"/>
    <w:lvl w:ilvl="0" w:tplc="729AFED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845E5"/>
    <w:multiLevelType w:val="hybridMultilevel"/>
    <w:tmpl w:val="78C452A2"/>
    <w:lvl w:ilvl="0" w:tplc="C8003A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24F"/>
    <w:multiLevelType w:val="hybridMultilevel"/>
    <w:tmpl w:val="E5EEA1B0"/>
    <w:lvl w:ilvl="0" w:tplc="9FC243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5308A"/>
    <w:multiLevelType w:val="hybridMultilevel"/>
    <w:tmpl w:val="CA222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DED2C1B"/>
    <w:multiLevelType w:val="hybridMultilevel"/>
    <w:tmpl w:val="06A06D48"/>
    <w:lvl w:ilvl="0" w:tplc="599403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E47A2"/>
    <w:multiLevelType w:val="hybridMultilevel"/>
    <w:tmpl w:val="A94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C7679"/>
    <w:multiLevelType w:val="hybridMultilevel"/>
    <w:tmpl w:val="4C0A78FC"/>
    <w:lvl w:ilvl="0" w:tplc="86F6FF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24E3C"/>
    <w:multiLevelType w:val="hybridMultilevel"/>
    <w:tmpl w:val="F29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45008"/>
    <w:multiLevelType w:val="hybridMultilevel"/>
    <w:tmpl w:val="AFEC6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24405D"/>
    <w:multiLevelType w:val="hybridMultilevel"/>
    <w:tmpl w:val="CA1ACB54"/>
    <w:lvl w:ilvl="0" w:tplc="49968CF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80992"/>
    <w:multiLevelType w:val="hybridMultilevel"/>
    <w:tmpl w:val="8CD8C2F8"/>
    <w:lvl w:ilvl="0" w:tplc="F8742CC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E477B3"/>
    <w:multiLevelType w:val="hybridMultilevel"/>
    <w:tmpl w:val="A972EF22"/>
    <w:lvl w:ilvl="0" w:tplc="B3E2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E6A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70E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C9A6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7E8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BBAE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F3A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B8A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AD0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3DDC5032"/>
    <w:multiLevelType w:val="hybridMultilevel"/>
    <w:tmpl w:val="6F709018"/>
    <w:lvl w:ilvl="0" w:tplc="5484BAEC">
      <w:start w:val="4"/>
      <w:numFmt w:val="decimal"/>
      <w:lvlText w:val="%1-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21">
    <w:nsid w:val="41290421"/>
    <w:multiLevelType w:val="hybridMultilevel"/>
    <w:tmpl w:val="3A902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90DC0"/>
    <w:multiLevelType w:val="hybridMultilevel"/>
    <w:tmpl w:val="3D78B56C"/>
    <w:lvl w:ilvl="0" w:tplc="9CE0BD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B6471"/>
    <w:multiLevelType w:val="hybridMultilevel"/>
    <w:tmpl w:val="3A9E3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083248"/>
    <w:multiLevelType w:val="multilevel"/>
    <w:tmpl w:val="665C620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F56D88"/>
    <w:multiLevelType w:val="hybridMultilevel"/>
    <w:tmpl w:val="3920028C"/>
    <w:lvl w:ilvl="0" w:tplc="6EA4172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>
    <w:nsid w:val="6A730B78"/>
    <w:multiLevelType w:val="multilevel"/>
    <w:tmpl w:val="762CE59E"/>
    <w:lvl w:ilvl="0">
      <w:start w:val="12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E921C6F"/>
    <w:multiLevelType w:val="hybridMultilevel"/>
    <w:tmpl w:val="2CEE23E6"/>
    <w:lvl w:ilvl="0" w:tplc="2E7805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C559AA"/>
    <w:multiLevelType w:val="hybridMultilevel"/>
    <w:tmpl w:val="C030AC3C"/>
    <w:lvl w:ilvl="0" w:tplc="44143F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E15666"/>
    <w:multiLevelType w:val="hybridMultilevel"/>
    <w:tmpl w:val="91282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5E5576"/>
    <w:multiLevelType w:val="hybridMultilevel"/>
    <w:tmpl w:val="B5B0C39E"/>
    <w:lvl w:ilvl="0" w:tplc="F8742C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E34FA"/>
    <w:multiLevelType w:val="hybridMultilevel"/>
    <w:tmpl w:val="4CF49478"/>
    <w:lvl w:ilvl="0" w:tplc="6F6AD06C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D1D7B"/>
    <w:multiLevelType w:val="hybridMultilevel"/>
    <w:tmpl w:val="681EC6AE"/>
    <w:lvl w:ilvl="0" w:tplc="A258B1B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7B0E0BDC"/>
    <w:multiLevelType w:val="hybridMultilevel"/>
    <w:tmpl w:val="908A74EA"/>
    <w:lvl w:ilvl="0" w:tplc="5F408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620155"/>
    <w:multiLevelType w:val="hybridMultilevel"/>
    <w:tmpl w:val="779AC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1C291D"/>
    <w:multiLevelType w:val="hybridMultilevel"/>
    <w:tmpl w:val="3452BD96"/>
    <w:lvl w:ilvl="0" w:tplc="452890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4"/>
  </w:num>
  <w:num w:numId="5">
    <w:abstractNumId w:val="20"/>
  </w:num>
  <w:num w:numId="6">
    <w:abstractNumId w:val="0"/>
    <w:lvlOverride w:ilvl="0">
      <w:lvl w:ilvl="0">
        <w:numFmt w:val="irohaFullWidth"/>
        <w:lvlText w:val="-"/>
        <w:legacy w:legacy="1" w:legacySpace="0" w:legacyIndent="0"/>
        <w:lvlJc w:val="right"/>
        <w:rPr>
          <w:rFonts w:ascii="Tahoma" w:hAnsi="Tahoma" w:cs="Tahoma" w:hint="default"/>
          <w:sz w:val="43"/>
        </w:rPr>
      </w:lvl>
    </w:lvlOverride>
  </w:num>
  <w:num w:numId="7">
    <w:abstractNumId w:val="28"/>
  </w:num>
  <w:num w:numId="8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Tahoma" w:hAnsi="Tahoma" w:cs="Tahoma" w:hint="default"/>
          <w:sz w:val="43"/>
        </w:rPr>
      </w:lvl>
    </w:lvlOverride>
  </w:num>
  <w:num w:numId="9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Tahoma" w:hAnsi="Tahoma" w:cs="Tahoma" w:hint="default"/>
          <w:sz w:val="48"/>
        </w:rPr>
      </w:lvl>
    </w:lvlOverride>
  </w:num>
  <w:num w:numId="10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Tahoma" w:hAnsi="Tahoma" w:cs="Tahoma" w:hint="default"/>
          <w:sz w:val="43"/>
        </w:rPr>
      </w:lvl>
    </w:lvlOverride>
  </w:num>
  <w:num w:numId="11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Tahoma" w:hAnsi="Tahoma" w:cs="Tahoma" w:hint="default"/>
          <w:sz w:val="43"/>
        </w:rPr>
      </w:lvl>
    </w:lvlOverride>
  </w:num>
  <w:num w:numId="12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Tahoma" w:hAnsi="Tahoma" w:cs="Tahoma" w:hint="default"/>
          <w:sz w:val="43"/>
        </w:rPr>
      </w:lvl>
    </w:lvlOverride>
  </w:num>
  <w:num w:numId="13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Tahoma" w:hAnsi="Tahoma" w:cs="Tahoma" w:hint="default"/>
          <w:sz w:val="43"/>
        </w:rPr>
      </w:lvl>
    </w:lvlOverride>
  </w:num>
  <w:num w:numId="14">
    <w:abstractNumId w:val="27"/>
  </w:num>
  <w:num w:numId="15">
    <w:abstractNumId w:val="35"/>
  </w:num>
  <w:num w:numId="16">
    <w:abstractNumId w:val="3"/>
  </w:num>
  <w:num w:numId="17">
    <w:abstractNumId w:val="19"/>
  </w:num>
  <w:num w:numId="18">
    <w:abstractNumId w:val="1"/>
  </w:num>
  <w:num w:numId="19">
    <w:abstractNumId w:val="4"/>
  </w:num>
  <w:num w:numId="20">
    <w:abstractNumId w:val="22"/>
  </w:num>
  <w:num w:numId="21">
    <w:abstractNumId w:val="25"/>
  </w:num>
  <w:num w:numId="22">
    <w:abstractNumId w:val="26"/>
  </w:num>
  <w:num w:numId="23">
    <w:abstractNumId w:val="16"/>
  </w:num>
  <w:num w:numId="24">
    <w:abstractNumId w:val="29"/>
  </w:num>
  <w:num w:numId="25">
    <w:abstractNumId w:val="23"/>
  </w:num>
  <w:num w:numId="26">
    <w:abstractNumId w:val="2"/>
  </w:num>
  <w:num w:numId="27">
    <w:abstractNumId w:val="6"/>
  </w:num>
  <w:num w:numId="28">
    <w:abstractNumId w:val="9"/>
  </w:num>
  <w:num w:numId="29">
    <w:abstractNumId w:val="17"/>
  </w:num>
  <w:num w:numId="30">
    <w:abstractNumId w:val="8"/>
  </w:num>
  <w:num w:numId="31">
    <w:abstractNumId w:val="10"/>
  </w:num>
  <w:num w:numId="32">
    <w:abstractNumId w:val="32"/>
  </w:num>
  <w:num w:numId="33">
    <w:abstractNumId w:val="18"/>
  </w:num>
  <w:num w:numId="34">
    <w:abstractNumId w:val="33"/>
  </w:num>
  <w:num w:numId="35">
    <w:abstractNumId w:val="13"/>
  </w:num>
  <w:num w:numId="36">
    <w:abstractNumId w:val="7"/>
  </w:num>
  <w:num w:numId="37">
    <w:abstractNumId w:val="31"/>
  </w:num>
  <w:num w:numId="38">
    <w:abstractNumId w:val="12"/>
  </w:num>
  <w:num w:numId="39">
    <w:abstractNumId w:val="30"/>
  </w:num>
  <w:num w:numId="40">
    <w:abstractNumId w:val="5"/>
  </w:num>
  <w:num w:numId="41">
    <w:abstractNumId w:val="15"/>
  </w:num>
  <w:num w:numId="4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964"/>
    <w:rsid w:val="00001028"/>
    <w:rsid w:val="00002FFA"/>
    <w:rsid w:val="0000342B"/>
    <w:rsid w:val="00003591"/>
    <w:rsid w:val="00006F5F"/>
    <w:rsid w:val="0000714F"/>
    <w:rsid w:val="00007211"/>
    <w:rsid w:val="00007884"/>
    <w:rsid w:val="00011335"/>
    <w:rsid w:val="00011B64"/>
    <w:rsid w:val="0001240B"/>
    <w:rsid w:val="000125D3"/>
    <w:rsid w:val="00015DA3"/>
    <w:rsid w:val="000220DB"/>
    <w:rsid w:val="0002346C"/>
    <w:rsid w:val="00026726"/>
    <w:rsid w:val="00026E57"/>
    <w:rsid w:val="00030225"/>
    <w:rsid w:val="000338AB"/>
    <w:rsid w:val="0003630F"/>
    <w:rsid w:val="00036C1F"/>
    <w:rsid w:val="00037404"/>
    <w:rsid w:val="000403D7"/>
    <w:rsid w:val="00040E02"/>
    <w:rsid w:val="00041506"/>
    <w:rsid w:val="00043631"/>
    <w:rsid w:val="000462C0"/>
    <w:rsid w:val="00046477"/>
    <w:rsid w:val="00046C9A"/>
    <w:rsid w:val="00047686"/>
    <w:rsid w:val="00052CAC"/>
    <w:rsid w:val="00054493"/>
    <w:rsid w:val="00055380"/>
    <w:rsid w:val="00055C66"/>
    <w:rsid w:val="00055FF3"/>
    <w:rsid w:val="0005763F"/>
    <w:rsid w:val="00061D2F"/>
    <w:rsid w:val="00062325"/>
    <w:rsid w:val="00062AEB"/>
    <w:rsid w:val="00064EF5"/>
    <w:rsid w:val="00065262"/>
    <w:rsid w:val="00072D0E"/>
    <w:rsid w:val="00073BAA"/>
    <w:rsid w:val="00077D0F"/>
    <w:rsid w:val="00080A0C"/>
    <w:rsid w:val="00080A32"/>
    <w:rsid w:val="00082209"/>
    <w:rsid w:val="00082A32"/>
    <w:rsid w:val="00082FF3"/>
    <w:rsid w:val="00084D05"/>
    <w:rsid w:val="0008583F"/>
    <w:rsid w:val="00085C2A"/>
    <w:rsid w:val="00087B13"/>
    <w:rsid w:val="000910CA"/>
    <w:rsid w:val="000915BE"/>
    <w:rsid w:val="00092597"/>
    <w:rsid w:val="00092D81"/>
    <w:rsid w:val="00094B59"/>
    <w:rsid w:val="0009526C"/>
    <w:rsid w:val="000A0064"/>
    <w:rsid w:val="000A2838"/>
    <w:rsid w:val="000A3B31"/>
    <w:rsid w:val="000A4EB7"/>
    <w:rsid w:val="000A5752"/>
    <w:rsid w:val="000B0080"/>
    <w:rsid w:val="000B04AB"/>
    <w:rsid w:val="000B08F9"/>
    <w:rsid w:val="000B09AA"/>
    <w:rsid w:val="000B0DD5"/>
    <w:rsid w:val="000B1CF2"/>
    <w:rsid w:val="000B4E92"/>
    <w:rsid w:val="000B56D0"/>
    <w:rsid w:val="000B6E0C"/>
    <w:rsid w:val="000C3ED0"/>
    <w:rsid w:val="000C443C"/>
    <w:rsid w:val="000C5352"/>
    <w:rsid w:val="000C638B"/>
    <w:rsid w:val="000C78B4"/>
    <w:rsid w:val="000C7B17"/>
    <w:rsid w:val="000D0A7A"/>
    <w:rsid w:val="000D1144"/>
    <w:rsid w:val="000D3624"/>
    <w:rsid w:val="000D4DF4"/>
    <w:rsid w:val="000D62F1"/>
    <w:rsid w:val="000D7CF5"/>
    <w:rsid w:val="000E0CDE"/>
    <w:rsid w:val="000E228D"/>
    <w:rsid w:val="000E37D3"/>
    <w:rsid w:val="000E3C29"/>
    <w:rsid w:val="000E46F3"/>
    <w:rsid w:val="000E5058"/>
    <w:rsid w:val="000F1661"/>
    <w:rsid w:val="000F2163"/>
    <w:rsid w:val="000F3D0B"/>
    <w:rsid w:val="000F6F3E"/>
    <w:rsid w:val="0010134B"/>
    <w:rsid w:val="00107961"/>
    <w:rsid w:val="00110395"/>
    <w:rsid w:val="00110BDD"/>
    <w:rsid w:val="00110D8E"/>
    <w:rsid w:val="00111543"/>
    <w:rsid w:val="00112286"/>
    <w:rsid w:val="0011230D"/>
    <w:rsid w:val="0011233F"/>
    <w:rsid w:val="00113642"/>
    <w:rsid w:val="00114A32"/>
    <w:rsid w:val="00114AD6"/>
    <w:rsid w:val="0011525C"/>
    <w:rsid w:val="001154BC"/>
    <w:rsid w:val="001157E6"/>
    <w:rsid w:val="001162D4"/>
    <w:rsid w:val="001172A9"/>
    <w:rsid w:val="00122032"/>
    <w:rsid w:val="00122D21"/>
    <w:rsid w:val="00122F68"/>
    <w:rsid w:val="00124A0D"/>
    <w:rsid w:val="00127270"/>
    <w:rsid w:val="00127B47"/>
    <w:rsid w:val="001317E8"/>
    <w:rsid w:val="00133911"/>
    <w:rsid w:val="00135442"/>
    <w:rsid w:val="00135812"/>
    <w:rsid w:val="001418FF"/>
    <w:rsid w:val="00141FDB"/>
    <w:rsid w:val="00142BA7"/>
    <w:rsid w:val="00144B25"/>
    <w:rsid w:val="00144D3B"/>
    <w:rsid w:val="00145B8F"/>
    <w:rsid w:val="001532CB"/>
    <w:rsid w:val="001537D1"/>
    <w:rsid w:val="001557A7"/>
    <w:rsid w:val="00156FA9"/>
    <w:rsid w:val="00157182"/>
    <w:rsid w:val="00160FE8"/>
    <w:rsid w:val="00161EAE"/>
    <w:rsid w:val="001631AE"/>
    <w:rsid w:val="001669F0"/>
    <w:rsid w:val="00166CA3"/>
    <w:rsid w:val="00166E2D"/>
    <w:rsid w:val="001673CC"/>
    <w:rsid w:val="00167F98"/>
    <w:rsid w:val="00173D08"/>
    <w:rsid w:val="0017458F"/>
    <w:rsid w:val="001745DB"/>
    <w:rsid w:val="0017565F"/>
    <w:rsid w:val="00177253"/>
    <w:rsid w:val="001802E9"/>
    <w:rsid w:val="00183CE3"/>
    <w:rsid w:val="00187574"/>
    <w:rsid w:val="00187DD8"/>
    <w:rsid w:val="00190347"/>
    <w:rsid w:val="0019204C"/>
    <w:rsid w:val="00192CE5"/>
    <w:rsid w:val="00194B4B"/>
    <w:rsid w:val="0019634D"/>
    <w:rsid w:val="001977A7"/>
    <w:rsid w:val="001A0CD6"/>
    <w:rsid w:val="001A0F8A"/>
    <w:rsid w:val="001A106D"/>
    <w:rsid w:val="001A15B4"/>
    <w:rsid w:val="001A406D"/>
    <w:rsid w:val="001A4387"/>
    <w:rsid w:val="001A51BB"/>
    <w:rsid w:val="001A53C3"/>
    <w:rsid w:val="001A5C2B"/>
    <w:rsid w:val="001A6610"/>
    <w:rsid w:val="001A6E52"/>
    <w:rsid w:val="001B064B"/>
    <w:rsid w:val="001B379E"/>
    <w:rsid w:val="001B384B"/>
    <w:rsid w:val="001B3CEF"/>
    <w:rsid w:val="001B56D1"/>
    <w:rsid w:val="001B5FD5"/>
    <w:rsid w:val="001B62DC"/>
    <w:rsid w:val="001C0455"/>
    <w:rsid w:val="001C0FFB"/>
    <w:rsid w:val="001C134C"/>
    <w:rsid w:val="001C1D09"/>
    <w:rsid w:val="001C3D68"/>
    <w:rsid w:val="001C4236"/>
    <w:rsid w:val="001C4DDD"/>
    <w:rsid w:val="001C55CE"/>
    <w:rsid w:val="001C6BA0"/>
    <w:rsid w:val="001D042A"/>
    <w:rsid w:val="001D1734"/>
    <w:rsid w:val="001D24A7"/>
    <w:rsid w:val="001D2BBF"/>
    <w:rsid w:val="001D5D58"/>
    <w:rsid w:val="001D5E32"/>
    <w:rsid w:val="001D7DEF"/>
    <w:rsid w:val="001E057F"/>
    <w:rsid w:val="001E1B09"/>
    <w:rsid w:val="001E1B3E"/>
    <w:rsid w:val="001E6B66"/>
    <w:rsid w:val="001F0554"/>
    <w:rsid w:val="001F0BBD"/>
    <w:rsid w:val="001F4483"/>
    <w:rsid w:val="001F5731"/>
    <w:rsid w:val="001F6447"/>
    <w:rsid w:val="001F672C"/>
    <w:rsid w:val="00200131"/>
    <w:rsid w:val="002003F9"/>
    <w:rsid w:val="002022C6"/>
    <w:rsid w:val="00203563"/>
    <w:rsid w:val="00203674"/>
    <w:rsid w:val="002040AA"/>
    <w:rsid w:val="00204360"/>
    <w:rsid w:val="00205873"/>
    <w:rsid w:val="0020637B"/>
    <w:rsid w:val="00206EB6"/>
    <w:rsid w:val="002109F4"/>
    <w:rsid w:val="00210BA6"/>
    <w:rsid w:val="00210C86"/>
    <w:rsid w:val="002116AC"/>
    <w:rsid w:val="00212361"/>
    <w:rsid w:val="00213A31"/>
    <w:rsid w:val="00213F3D"/>
    <w:rsid w:val="00217A34"/>
    <w:rsid w:val="00220EFA"/>
    <w:rsid w:val="0022103E"/>
    <w:rsid w:val="0022316B"/>
    <w:rsid w:val="00224260"/>
    <w:rsid w:val="00225CE9"/>
    <w:rsid w:val="002264B3"/>
    <w:rsid w:val="00226B2C"/>
    <w:rsid w:val="00226F9A"/>
    <w:rsid w:val="00231A16"/>
    <w:rsid w:val="00232749"/>
    <w:rsid w:val="00234129"/>
    <w:rsid w:val="002348FA"/>
    <w:rsid w:val="00235838"/>
    <w:rsid w:val="00235AA3"/>
    <w:rsid w:val="00236ECD"/>
    <w:rsid w:val="00237FE2"/>
    <w:rsid w:val="00240593"/>
    <w:rsid w:val="00241309"/>
    <w:rsid w:val="00243173"/>
    <w:rsid w:val="002455EB"/>
    <w:rsid w:val="00246512"/>
    <w:rsid w:val="00250442"/>
    <w:rsid w:val="00252E5B"/>
    <w:rsid w:val="00252F6D"/>
    <w:rsid w:val="00253AAF"/>
    <w:rsid w:val="00255732"/>
    <w:rsid w:val="0025716F"/>
    <w:rsid w:val="0025778B"/>
    <w:rsid w:val="00261104"/>
    <w:rsid w:val="00265901"/>
    <w:rsid w:val="002659D7"/>
    <w:rsid w:val="00266F84"/>
    <w:rsid w:val="00267926"/>
    <w:rsid w:val="00270518"/>
    <w:rsid w:val="00270B34"/>
    <w:rsid w:val="00271AD3"/>
    <w:rsid w:val="00271E04"/>
    <w:rsid w:val="0027206C"/>
    <w:rsid w:val="002722D3"/>
    <w:rsid w:val="00272964"/>
    <w:rsid w:val="002739AD"/>
    <w:rsid w:val="00274183"/>
    <w:rsid w:val="002756DF"/>
    <w:rsid w:val="00277041"/>
    <w:rsid w:val="00280013"/>
    <w:rsid w:val="0028173D"/>
    <w:rsid w:val="0028227A"/>
    <w:rsid w:val="00284EB1"/>
    <w:rsid w:val="00286325"/>
    <w:rsid w:val="002907FB"/>
    <w:rsid w:val="00292CAC"/>
    <w:rsid w:val="0029312E"/>
    <w:rsid w:val="00293E21"/>
    <w:rsid w:val="0029424B"/>
    <w:rsid w:val="0029500C"/>
    <w:rsid w:val="00296976"/>
    <w:rsid w:val="00296B00"/>
    <w:rsid w:val="00297C8C"/>
    <w:rsid w:val="002A0D4B"/>
    <w:rsid w:val="002A1D8B"/>
    <w:rsid w:val="002A2C30"/>
    <w:rsid w:val="002A352F"/>
    <w:rsid w:val="002A37B4"/>
    <w:rsid w:val="002A70A9"/>
    <w:rsid w:val="002A7135"/>
    <w:rsid w:val="002B0268"/>
    <w:rsid w:val="002B0A45"/>
    <w:rsid w:val="002B53B2"/>
    <w:rsid w:val="002B5EBD"/>
    <w:rsid w:val="002C0BAC"/>
    <w:rsid w:val="002C1E4E"/>
    <w:rsid w:val="002C370D"/>
    <w:rsid w:val="002C3FD0"/>
    <w:rsid w:val="002C59FC"/>
    <w:rsid w:val="002C7B81"/>
    <w:rsid w:val="002D03D2"/>
    <w:rsid w:val="002D107A"/>
    <w:rsid w:val="002D2F90"/>
    <w:rsid w:val="002D3B23"/>
    <w:rsid w:val="002D41FD"/>
    <w:rsid w:val="002D476E"/>
    <w:rsid w:val="002D519E"/>
    <w:rsid w:val="002D555C"/>
    <w:rsid w:val="002D578D"/>
    <w:rsid w:val="002E0849"/>
    <w:rsid w:val="002E0866"/>
    <w:rsid w:val="002E3FC9"/>
    <w:rsid w:val="002E67EB"/>
    <w:rsid w:val="002E73CB"/>
    <w:rsid w:val="002E7958"/>
    <w:rsid w:val="002F08FF"/>
    <w:rsid w:val="002F1526"/>
    <w:rsid w:val="002F1E79"/>
    <w:rsid w:val="002F46EC"/>
    <w:rsid w:val="002F4A7B"/>
    <w:rsid w:val="002F4CF4"/>
    <w:rsid w:val="002F6503"/>
    <w:rsid w:val="002F7425"/>
    <w:rsid w:val="00301BFC"/>
    <w:rsid w:val="00302AAC"/>
    <w:rsid w:val="0030327A"/>
    <w:rsid w:val="003035DD"/>
    <w:rsid w:val="00307682"/>
    <w:rsid w:val="0031058E"/>
    <w:rsid w:val="00310D81"/>
    <w:rsid w:val="00312189"/>
    <w:rsid w:val="00312AE3"/>
    <w:rsid w:val="003163CC"/>
    <w:rsid w:val="00316731"/>
    <w:rsid w:val="00317C68"/>
    <w:rsid w:val="00317D96"/>
    <w:rsid w:val="003205BE"/>
    <w:rsid w:val="00323E2F"/>
    <w:rsid w:val="00325CD0"/>
    <w:rsid w:val="00325DA9"/>
    <w:rsid w:val="00326424"/>
    <w:rsid w:val="003301AE"/>
    <w:rsid w:val="00331B9F"/>
    <w:rsid w:val="00334DFE"/>
    <w:rsid w:val="0033511E"/>
    <w:rsid w:val="00335402"/>
    <w:rsid w:val="003358D9"/>
    <w:rsid w:val="00336267"/>
    <w:rsid w:val="003378C8"/>
    <w:rsid w:val="00340E2E"/>
    <w:rsid w:val="00341ADE"/>
    <w:rsid w:val="00343C14"/>
    <w:rsid w:val="00343DDC"/>
    <w:rsid w:val="003442FE"/>
    <w:rsid w:val="003448FA"/>
    <w:rsid w:val="00350738"/>
    <w:rsid w:val="003511AE"/>
    <w:rsid w:val="003514C6"/>
    <w:rsid w:val="00351BF8"/>
    <w:rsid w:val="00352501"/>
    <w:rsid w:val="003606FF"/>
    <w:rsid w:val="0036070C"/>
    <w:rsid w:val="00360EEE"/>
    <w:rsid w:val="00361039"/>
    <w:rsid w:val="00361387"/>
    <w:rsid w:val="003614BC"/>
    <w:rsid w:val="00363615"/>
    <w:rsid w:val="00363944"/>
    <w:rsid w:val="00367389"/>
    <w:rsid w:val="00367AAB"/>
    <w:rsid w:val="003713CF"/>
    <w:rsid w:val="00371E54"/>
    <w:rsid w:val="00372038"/>
    <w:rsid w:val="0037206B"/>
    <w:rsid w:val="00372753"/>
    <w:rsid w:val="003746C2"/>
    <w:rsid w:val="0037481E"/>
    <w:rsid w:val="003748A2"/>
    <w:rsid w:val="00374A59"/>
    <w:rsid w:val="00375595"/>
    <w:rsid w:val="0037694A"/>
    <w:rsid w:val="003775EA"/>
    <w:rsid w:val="003812F8"/>
    <w:rsid w:val="00386BF1"/>
    <w:rsid w:val="003905FD"/>
    <w:rsid w:val="00392B5F"/>
    <w:rsid w:val="00393746"/>
    <w:rsid w:val="00393999"/>
    <w:rsid w:val="0039549E"/>
    <w:rsid w:val="0039601D"/>
    <w:rsid w:val="00397E7F"/>
    <w:rsid w:val="003A012F"/>
    <w:rsid w:val="003A029C"/>
    <w:rsid w:val="003A05E8"/>
    <w:rsid w:val="003A0A4F"/>
    <w:rsid w:val="003A2BA4"/>
    <w:rsid w:val="003A4118"/>
    <w:rsid w:val="003A7EE4"/>
    <w:rsid w:val="003B061D"/>
    <w:rsid w:val="003B14AE"/>
    <w:rsid w:val="003B22B1"/>
    <w:rsid w:val="003B232F"/>
    <w:rsid w:val="003B2771"/>
    <w:rsid w:val="003B2986"/>
    <w:rsid w:val="003B2BB9"/>
    <w:rsid w:val="003B39BA"/>
    <w:rsid w:val="003B3C23"/>
    <w:rsid w:val="003B4419"/>
    <w:rsid w:val="003B58AB"/>
    <w:rsid w:val="003C069D"/>
    <w:rsid w:val="003C347F"/>
    <w:rsid w:val="003C37A6"/>
    <w:rsid w:val="003C3A9C"/>
    <w:rsid w:val="003C4477"/>
    <w:rsid w:val="003C462A"/>
    <w:rsid w:val="003C4887"/>
    <w:rsid w:val="003C6B5F"/>
    <w:rsid w:val="003D0BE9"/>
    <w:rsid w:val="003D0D99"/>
    <w:rsid w:val="003D0E2C"/>
    <w:rsid w:val="003D1833"/>
    <w:rsid w:val="003D38D9"/>
    <w:rsid w:val="003D615D"/>
    <w:rsid w:val="003D7C94"/>
    <w:rsid w:val="003E1041"/>
    <w:rsid w:val="003E18EE"/>
    <w:rsid w:val="003E1DB9"/>
    <w:rsid w:val="003E28D1"/>
    <w:rsid w:val="003E33C3"/>
    <w:rsid w:val="003E3AD7"/>
    <w:rsid w:val="003E50FC"/>
    <w:rsid w:val="003E5B8B"/>
    <w:rsid w:val="003E7A0C"/>
    <w:rsid w:val="003F0466"/>
    <w:rsid w:val="003F2558"/>
    <w:rsid w:val="003F3175"/>
    <w:rsid w:val="003F3A5D"/>
    <w:rsid w:val="003F4E2C"/>
    <w:rsid w:val="00400202"/>
    <w:rsid w:val="00400A3E"/>
    <w:rsid w:val="00403A7B"/>
    <w:rsid w:val="00403DFC"/>
    <w:rsid w:val="00403E30"/>
    <w:rsid w:val="00406ADD"/>
    <w:rsid w:val="00406E6A"/>
    <w:rsid w:val="00410A52"/>
    <w:rsid w:val="00411B45"/>
    <w:rsid w:val="00413D67"/>
    <w:rsid w:val="00416FDA"/>
    <w:rsid w:val="00420813"/>
    <w:rsid w:val="00421FAC"/>
    <w:rsid w:val="00423315"/>
    <w:rsid w:val="004238D6"/>
    <w:rsid w:val="00423B8B"/>
    <w:rsid w:val="00425033"/>
    <w:rsid w:val="00425324"/>
    <w:rsid w:val="00425E02"/>
    <w:rsid w:val="00427AF1"/>
    <w:rsid w:val="004304F4"/>
    <w:rsid w:val="00431EF5"/>
    <w:rsid w:val="0043202E"/>
    <w:rsid w:val="0043426B"/>
    <w:rsid w:val="004343B3"/>
    <w:rsid w:val="00435964"/>
    <w:rsid w:val="00436798"/>
    <w:rsid w:val="004368D5"/>
    <w:rsid w:val="00436B30"/>
    <w:rsid w:val="004373AC"/>
    <w:rsid w:val="00437D04"/>
    <w:rsid w:val="004420BC"/>
    <w:rsid w:val="004423E9"/>
    <w:rsid w:val="00442735"/>
    <w:rsid w:val="00442F75"/>
    <w:rsid w:val="0044349E"/>
    <w:rsid w:val="004436F9"/>
    <w:rsid w:val="00445848"/>
    <w:rsid w:val="00447ACA"/>
    <w:rsid w:val="00450B38"/>
    <w:rsid w:val="00454FD7"/>
    <w:rsid w:val="00455292"/>
    <w:rsid w:val="00456BE3"/>
    <w:rsid w:val="004571A4"/>
    <w:rsid w:val="00460A0E"/>
    <w:rsid w:val="00462503"/>
    <w:rsid w:val="004628B9"/>
    <w:rsid w:val="00463991"/>
    <w:rsid w:val="00463CB1"/>
    <w:rsid w:val="0046430A"/>
    <w:rsid w:val="004654FA"/>
    <w:rsid w:val="00465D3D"/>
    <w:rsid w:val="004664AD"/>
    <w:rsid w:val="004672D7"/>
    <w:rsid w:val="00467835"/>
    <w:rsid w:val="00467E8D"/>
    <w:rsid w:val="00471505"/>
    <w:rsid w:val="00471B13"/>
    <w:rsid w:val="004728DE"/>
    <w:rsid w:val="00473780"/>
    <w:rsid w:val="00476A06"/>
    <w:rsid w:val="0048031F"/>
    <w:rsid w:val="00482F2B"/>
    <w:rsid w:val="00483910"/>
    <w:rsid w:val="0048524D"/>
    <w:rsid w:val="0048789A"/>
    <w:rsid w:val="00492984"/>
    <w:rsid w:val="004943A4"/>
    <w:rsid w:val="00497AC4"/>
    <w:rsid w:val="004A212E"/>
    <w:rsid w:val="004A302A"/>
    <w:rsid w:val="004A3DCC"/>
    <w:rsid w:val="004A58DA"/>
    <w:rsid w:val="004B1B67"/>
    <w:rsid w:val="004B67BC"/>
    <w:rsid w:val="004B6F06"/>
    <w:rsid w:val="004C0B5F"/>
    <w:rsid w:val="004C21E8"/>
    <w:rsid w:val="004C2567"/>
    <w:rsid w:val="004C297D"/>
    <w:rsid w:val="004C2A49"/>
    <w:rsid w:val="004C340E"/>
    <w:rsid w:val="004C4862"/>
    <w:rsid w:val="004C5094"/>
    <w:rsid w:val="004C5710"/>
    <w:rsid w:val="004C7229"/>
    <w:rsid w:val="004D0B49"/>
    <w:rsid w:val="004D366E"/>
    <w:rsid w:val="004D4B61"/>
    <w:rsid w:val="004D5325"/>
    <w:rsid w:val="004D6E3F"/>
    <w:rsid w:val="004E1655"/>
    <w:rsid w:val="004E1F3B"/>
    <w:rsid w:val="004E21A1"/>
    <w:rsid w:val="004E22A0"/>
    <w:rsid w:val="004E299A"/>
    <w:rsid w:val="004E2B53"/>
    <w:rsid w:val="004E398C"/>
    <w:rsid w:val="004E4E25"/>
    <w:rsid w:val="004F0C90"/>
    <w:rsid w:val="004F338D"/>
    <w:rsid w:val="004F4A6D"/>
    <w:rsid w:val="004F559F"/>
    <w:rsid w:val="004F5FC4"/>
    <w:rsid w:val="004F6073"/>
    <w:rsid w:val="004F652A"/>
    <w:rsid w:val="004F6CB4"/>
    <w:rsid w:val="0050033E"/>
    <w:rsid w:val="005004C7"/>
    <w:rsid w:val="005040C9"/>
    <w:rsid w:val="0050430F"/>
    <w:rsid w:val="00504349"/>
    <w:rsid w:val="00506DF6"/>
    <w:rsid w:val="00507005"/>
    <w:rsid w:val="00507763"/>
    <w:rsid w:val="00512A1A"/>
    <w:rsid w:val="00513ADA"/>
    <w:rsid w:val="00513C29"/>
    <w:rsid w:val="005154C9"/>
    <w:rsid w:val="00515AF3"/>
    <w:rsid w:val="00516DC2"/>
    <w:rsid w:val="005176D9"/>
    <w:rsid w:val="00522579"/>
    <w:rsid w:val="00523766"/>
    <w:rsid w:val="00524BF1"/>
    <w:rsid w:val="0052506D"/>
    <w:rsid w:val="0052574D"/>
    <w:rsid w:val="005257BE"/>
    <w:rsid w:val="00525D17"/>
    <w:rsid w:val="00525E16"/>
    <w:rsid w:val="0052606B"/>
    <w:rsid w:val="005265FD"/>
    <w:rsid w:val="00526C68"/>
    <w:rsid w:val="00530731"/>
    <w:rsid w:val="00530ECB"/>
    <w:rsid w:val="005312B7"/>
    <w:rsid w:val="00531325"/>
    <w:rsid w:val="00531FC2"/>
    <w:rsid w:val="005320A6"/>
    <w:rsid w:val="00532834"/>
    <w:rsid w:val="00536A97"/>
    <w:rsid w:val="00537743"/>
    <w:rsid w:val="00540826"/>
    <w:rsid w:val="005414A4"/>
    <w:rsid w:val="005415AD"/>
    <w:rsid w:val="005446C6"/>
    <w:rsid w:val="005467B9"/>
    <w:rsid w:val="00547477"/>
    <w:rsid w:val="00550D1F"/>
    <w:rsid w:val="005513A5"/>
    <w:rsid w:val="00551A77"/>
    <w:rsid w:val="005522E5"/>
    <w:rsid w:val="0055231B"/>
    <w:rsid w:val="00555146"/>
    <w:rsid w:val="0055732E"/>
    <w:rsid w:val="00557942"/>
    <w:rsid w:val="005603F6"/>
    <w:rsid w:val="005615A2"/>
    <w:rsid w:val="00561BF6"/>
    <w:rsid w:val="00562B52"/>
    <w:rsid w:val="0056354D"/>
    <w:rsid w:val="005656AD"/>
    <w:rsid w:val="00565D13"/>
    <w:rsid w:val="00566634"/>
    <w:rsid w:val="00567129"/>
    <w:rsid w:val="005675E3"/>
    <w:rsid w:val="00570615"/>
    <w:rsid w:val="00572336"/>
    <w:rsid w:val="00572B63"/>
    <w:rsid w:val="005738BE"/>
    <w:rsid w:val="00574459"/>
    <w:rsid w:val="005756D6"/>
    <w:rsid w:val="005764CB"/>
    <w:rsid w:val="00577476"/>
    <w:rsid w:val="00577CF3"/>
    <w:rsid w:val="005802EC"/>
    <w:rsid w:val="005820EF"/>
    <w:rsid w:val="00582450"/>
    <w:rsid w:val="005825B8"/>
    <w:rsid w:val="00582DED"/>
    <w:rsid w:val="0058473E"/>
    <w:rsid w:val="00585876"/>
    <w:rsid w:val="005903E9"/>
    <w:rsid w:val="005918E8"/>
    <w:rsid w:val="00591B81"/>
    <w:rsid w:val="00594423"/>
    <w:rsid w:val="005958B1"/>
    <w:rsid w:val="005978D5"/>
    <w:rsid w:val="00597CBE"/>
    <w:rsid w:val="005A0473"/>
    <w:rsid w:val="005A31C2"/>
    <w:rsid w:val="005A3545"/>
    <w:rsid w:val="005A55DE"/>
    <w:rsid w:val="005A5877"/>
    <w:rsid w:val="005A6B3F"/>
    <w:rsid w:val="005A6E5E"/>
    <w:rsid w:val="005A7009"/>
    <w:rsid w:val="005C10A6"/>
    <w:rsid w:val="005C1B9F"/>
    <w:rsid w:val="005C324B"/>
    <w:rsid w:val="005C341D"/>
    <w:rsid w:val="005C4ABB"/>
    <w:rsid w:val="005C6CB4"/>
    <w:rsid w:val="005C75B8"/>
    <w:rsid w:val="005D0795"/>
    <w:rsid w:val="005D0EB8"/>
    <w:rsid w:val="005D19F9"/>
    <w:rsid w:val="005D23E7"/>
    <w:rsid w:val="005D5AE6"/>
    <w:rsid w:val="005D76D0"/>
    <w:rsid w:val="005E0879"/>
    <w:rsid w:val="005E19BB"/>
    <w:rsid w:val="005E23F3"/>
    <w:rsid w:val="005E3596"/>
    <w:rsid w:val="005E415F"/>
    <w:rsid w:val="005E47AC"/>
    <w:rsid w:val="005E52BC"/>
    <w:rsid w:val="005E5C1C"/>
    <w:rsid w:val="005E6372"/>
    <w:rsid w:val="005F0D32"/>
    <w:rsid w:val="005F1457"/>
    <w:rsid w:val="005F1563"/>
    <w:rsid w:val="005F1F75"/>
    <w:rsid w:val="005F2477"/>
    <w:rsid w:val="005F292B"/>
    <w:rsid w:val="005F3110"/>
    <w:rsid w:val="005F58C5"/>
    <w:rsid w:val="005F7FE8"/>
    <w:rsid w:val="00602324"/>
    <w:rsid w:val="00605388"/>
    <w:rsid w:val="00607DF9"/>
    <w:rsid w:val="00610374"/>
    <w:rsid w:val="00610E69"/>
    <w:rsid w:val="006116B5"/>
    <w:rsid w:val="00612A16"/>
    <w:rsid w:val="006143BC"/>
    <w:rsid w:val="006205DF"/>
    <w:rsid w:val="00621E98"/>
    <w:rsid w:val="00622016"/>
    <w:rsid w:val="006227BF"/>
    <w:rsid w:val="00624887"/>
    <w:rsid w:val="00625353"/>
    <w:rsid w:val="006258DB"/>
    <w:rsid w:val="00626FD3"/>
    <w:rsid w:val="00627DC3"/>
    <w:rsid w:val="006303AB"/>
    <w:rsid w:val="00632780"/>
    <w:rsid w:val="0063372A"/>
    <w:rsid w:val="0063734D"/>
    <w:rsid w:val="00642B85"/>
    <w:rsid w:val="00643047"/>
    <w:rsid w:val="00643239"/>
    <w:rsid w:val="006438FD"/>
    <w:rsid w:val="00643BA0"/>
    <w:rsid w:val="00644AB6"/>
    <w:rsid w:val="00644E67"/>
    <w:rsid w:val="00646830"/>
    <w:rsid w:val="00651149"/>
    <w:rsid w:val="00654D6C"/>
    <w:rsid w:val="0065590C"/>
    <w:rsid w:val="00657FBD"/>
    <w:rsid w:val="00664E58"/>
    <w:rsid w:val="00666709"/>
    <w:rsid w:val="00666752"/>
    <w:rsid w:val="00666916"/>
    <w:rsid w:val="00667F6D"/>
    <w:rsid w:val="00671B0A"/>
    <w:rsid w:val="00672286"/>
    <w:rsid w:val="00676365"/>
    <w:rsid w:val="006763F8"/>
    <w:rsid w:val="006773F7"/>
    <w:rsid w:val="006777F6"/>
    <w:rsid w:val="0068074D"/>
    <w:rsid w:val="00683D86"/>
    <w:rsid w:val="006846A4"/>
    <w:rsid w:val="00684E87"/>
    <w:rsid w:val="0068542A"/>
    <w:rsid w:val="00686F78"/>
    <w:rsid w:val="0068710C"/>
    <w:rsid w:val="00687B94"/>
    <w:rsid w:val="00687D12"/>
    <w:rsid w:val="006918D3"/>
    <w:rsid w:val="00692166"/>
    <w:rsid w:val="00694F97"/>
    <w:rsid w:val="00695303"/>
    <w:rsid w:val="006976DB"/>
    <w:rsid w:val="00697BA1"/>
    <w:rsid w:val="006A03C9"/>
    <w:rsid w:val="006A0C09"/>
    <w:rsid w:val="006A22D3"/>
    <w:rsid w:val="006A32FC"/>
    <w:rsid w:val="006A61EE"/>
    <w:rsid w:val="006A73C3"/>
    <w:rsid w:val="006B191D"/>
    <w:rsid w:val="006B2451"/>
    <w:rsid w:val="006B5935"/>
    <w:rsid w:val="006B67BB"/>
    <w:rsid w:val="006C07C6"/>
    <w:rsid w:val="006C0A09"/>
    <w:rsid w:val="006C0EFE"/>
    <w:rsid w:val="006C2D6A"/>
    <w:rsid w:val="006C59AB"/>
    <w:rsid w:val="006D03F9"/>
    <w:rsid w:val="006D28ED"/>
    <w:rsid w:val="006D3C47"/>
    <w:rsid w:val="006D5D50"/>
    <w:rsid w:val="006D6999"/>
    <w:rsid w:val="006D6B7D"/>
    <w:rsid w:val="006D6B8F"/>
    <w:rsid w:val="006D712A"/>
    <w:rsid w:val="006D71CD"/>
    <w:rsid w:val="006D7FF9"/>
    <w:rsid w:val="006E0A41"/>
    <w:rsid w:val="006E2C31"/>
    <w:rsid w:val="006E3119"/>
    <w:rsid w:val="006E37FB"/>
    <w:rsid w:val="006E6075"/>
    <w:rsid w:val="006F07B6"/>
    <w:rsid w:val="006F25B0"/>
    <w:rsid w:val="006F2898"/>
    <w:rsid w:val="006F3FC0"/>
    <w:rsid w:val="006F4B96"/>
    <w:rsid w:val="006F5805"/>
    <w:rsid w:val="006F5A6E"/>
    <w:rsid w:val="006F7C07"/>
    <w:rsid w:val="007001A6"/>
    <w:rsid w:val="00700D15"/>
    <w:rsid w:val="007017F6"/>
    <w:rsid w:val="007024E8"/>
    <w:rsid w:val="00702AFE"/>
    <w:rsid w:val="00702D1E"/>
    <w:rsid w:val="00703633"/>
    <w:rsid w:val="007036D8"/>
    <w:rsid w:val="00703CE5"/>
    <w:rsid w:val="00704731"/>
    <w:rsid w:val="00711181"/>
    <w:rsid w:val="007142CE"/>
    <w:rsid w:val="007146DB"/>
    <w:rsid w:val="007158D8"/>
    <w:rsid w:val="0071627A"/>
    <w:rsid w:val="007165AA"/>
    <w:rsid w:val="007200B2"/>
    <w:rsid w:val="00721EEB"/>
    <w:rsid w:val="007267BE"/>
    <w:rsid w:val="00727B53"/>
    <w:rsid w:val="00730F31"/>
    <w:rsid w:val="00734189"/>
    <w:rsid w:val="00734256"/>
    <w:rsid w:val="00734B11"/>
    <w:rsid w:val="00735147"/>
    <w:rsid w:val="007352F9"/>
    <w:rsid w:val="00735C03"/>
    <w:rsid w:val="0073662F"/>
    <w:rsid w:val="0074100B"/>
    <w:rsid w:val="00741C1F"/>
    <w:rsid w:val="00742462"/>
    <w:rsid w:val="00743D1F"/>
    <w:rsid w:val="00745D29"/>
    <w:rsid w:val="00746130"/>
    <w:rsid w:val="00750EF8"/>
    <w:rsid w:val="0075297D"/>
    <w:rsid w:val="0075312A"/>
    <w:rsid w:val="00753420"/>
    <w:rsid w:val="00753F15"/>
    <w:rsid w:val="00754D46"/>
    <w:rsid w:val="00755C86"/>
    <w:rsid w:val="00763E77"/>
    <w:rsid w:val="00765619"/>
    <w:rsid w:val="00765DC7"/>
    <w:rsid w:val="00771DC3"/>
    <w:rsid w:val="007733CA"/>
    <w:rsid w:val="00774011"/>
    <w:rsid w:val="007743D8"/>
    <w:rsid w:val="00777891"/>
    <w:rsid w:val="00782AF9"/>
    <w:rsid w:val="00783ECB"/>
    <w:rsid w:val="0078407A"/>
    <w:rsid w:val="00784EA7"/>
    <w:rsid w:val="00785AFD"/>
    <w:rsid w:val="00785C34"/>
    <w:rsid w:val="0078702C"/>
    <w:rsid w:val="00787625"/>
    <w:rsid w:val="007903B9"/>
    <w:rsid w:val="00791CE4"/>
    <w:rsid w:val="00792049"/>
    <w:rsid w:val="0079242B"/>
    <w:rsid w:val="00794176"/>
    <w:rsid w:val="0079452E"/>
    <w:rsid w:val="00794D52"/>
    <w:rsid w:val="00795BC2"/>
    <w:rsid w:val="00797189"/>
    <w:rsid w:val="007A004D"/>
    <w:rsid w:val="007A0419"/>
    <w:rsid w:val="007A0C81"/>
    <w:rsid w:val="007A0D43"/>
    <w:rsid w:val="007A5BCB"/>
    <w:rsid w:val="007A5CB5"/>
    <w:rsid w:val="007A65DC"/>
    <w:rsid w:val="007A6D32"/>
    <w:rsid w:val="007A7310"/>
    <w:rsid w:val="007B0372"/>
    <w:rsid w:val="007B0CBD"/>
    <w:rsid w:val="007B327F"/>
    <w:rsid w:val="007B45DD"/>
    <w:rsid w:val="007B4D4C"/>
    <w:rsid w:val="007B7841"/>
    <w:rsid w:val="007C112D"/>
    <w:rsid w:val="007C1FBD"/>
    <w:rsid w:val="007C21F5"/>
    <w:rsid w:val="007C2760"/>
    <w:rsid w:val="007C6165"/>
    <w:rsid w:val="007C6B0D"/>
    <w:rsid w:val="007D09E3"/>
    <w:rsid w:val="007D1D37"/>
    <w:rsid w:val="007D5817"/>
    <w:rsid w:val="007D59E7"/>
    <w:rsid w:val="007D64DB"/>
    <w:rsid w:val="007D692E"/>
    <w:rsid w:val="007D7908"/>
    <w:rsid w:val="007E08FD"/>
    <w:rsid w:val="007E0911"/>
    <w:rsid w:val="007E0D73"/>
    <w:rsid w:val="007E14C5"/>
    <w:rsid w:val="007E275E"/>
    <w:rsid w:val="007E37B5"/>
    <w:rsid w:val="007E3EC5"/>
    <w:rsid w:val="007E40B1"/>
    <w:rsid w:val="007E7001"/>
    <w:rsid w:val="007E705D"/>
    <w:rsid w:val="007E7F7C"/>
    <w:rsid w:val="007F0872"/>
    <w:rsid w:val="007F479E"/>
    <w:rsid w:val="007F4973"/>
    <w:rsid w:val="007F64EF"/>
    <w:rsid w:val="007F6FDD"/>
    <w:rsid w:val="007F71E7"/>
    <w:rsid w:val="007F7BD2"/>
    <w:rsid w:val="00802F14"/>
    <w:rsid w:val="008070D5"/>
    <w:rsid w:val="00807EE6"/>
    <w:rsid w:val="00810FCB"/>
    <w:rsid w:val="00812BA4"/>
    <w:rsid w:val="00814093"/>
    <w:rsid w:val="00814977"/>
    <w:rsid w:val="00814FC6"/>
    <w:rsid w:val="0081502F"/>
    <w:rsid w:val="00817B90"/>
    <w:rsid w:val="008201F1"/>
    <w:rsid w:val="00822A6B"/>
    <w:rsid w:val="00822B92"/>
    <w:rsid w:val="00823DA4"/>
    <w:rsid w:val="0082654D"/>
    <w:rsid w:val="00827D58"/>
    <w:rsid w:val="00830291"/>
    <w:rsid w:val="00831C58"/>
    <w:rsid w:val="00833392"/>
    <w:rsid w:val="008341C4"/>
    <w:rsid w:val="00834368"/>
    <w:rsid w:val="00836994"/>
    <w:rsid w:val="00837D49"/>
    <w:rsid w:val="00840E1B"/>
    <w:rsid w:val="008410DD"/>
    <w:rsid w:val="008448C9"/>
    <w:rsid w:val="00846D03"/>
    <w:rsid w:val="00847517"/>
    <w:rsid w:val="00847543"/>
    <w:rsid w:val="00850C50"/>
    <w:rsid w:val="00851041"/>
    <w:rsid w:val="00851181"/>
    <w:rsid w:val="00852DDB"/>
    <w:rsid w:val="0085337F"/>
    <w:rsid w:val="0085410E"/>
    <w:rsid w:val="00854693"/>
    <w:rsid w:val="00856100"/>
    <w:rsid w:val="00856458"/>
    <w:rsid w:val="0086357C"/>
    <w:rsid w:val="008638B0"/>
    <w:rsid w:val="00864724"/>
    <w:rsid w:val="00864E82"/>
    <w:rsid w:val="00865377"/>
    <w:rsid w:val="00866EE0"/>
    <w:rsid w:val="00870B33"/>
    <w:rsid w:val="00873B23"/>
    <w:rsid w:val="00873ECF"/>
    <w:rsid w:val="0087416C"/>
    <w:rsid w:val="00875008"/>
    <w:rsid w:val="008774FC"/>
    <w:rsid w:val="00877A0E"/>
    <w:rsid w:val="00880360"/>
    <w:rsid w:val="008807E3"/>
    <w:rsid w:val="00880D6D"/>
    <w:rsid w:val="008821F0"/>
    <w:rsid w:val="0088254A"/>
    <w:rsid w:val="00882D24"/>
    <w:rsid w:val="00885152"/>
    <w:rsid w:val="00885CE4"/>
    <w:rsid w:val="00891857"/>
    <w:rsid w:val="00892D72"/>
    <w:rsid w:val="00895667"/>
    <w:rsid w:val="0089668E"/>
    <w:rsid w:val="008A0154"/>
    <w:rsid w:val="008A0A5C"/>
    <w:rsid w:val="008A2583"/>
    <w:rsid w:val="008A283F"/>
    <w:rsid w:val="008A415B"/>
    <w:rsid w:val="008A51EC"/>
    <w:rsid w:val="008A57FB"/>
    <w:rsid w:val="008A5E28"/>
    <w:rsid w:val="008A69EA"/>
    <w:rsid w:val="008A6D9D"/>
    <w:rsid w:val="008A795A"/>
    <w:rsid w:val="008B09B5"/>
    <w:rsid w:val="008B2124"/>
    <w:rsid w:val="008B405D"/>
    <w:rsid w:val="008B59F1"/>
    <w:rsid w:val="008B7D25"/>
    <w:rsid w:val="008C04FC"/>
    <w:rsid w:val="008C2726"/>
    <w:rsid w:val="008C33EF"/>
    <w:rsid w:val="008C4123"/>
    <w:rsid w:val="008C4797"/>
    <w:rsid w:val="008C4DB0"/>
    <w:rsid w:val="008C64A1"/>
    <w:rsid w:val="008C6C82"/>
    <w:rsid w:val="008C7CEE"/>
    <w:rsid w:val="008D116D"/>
    <w:rsid w:val="008D1AF2"/>
    <w:rsid w:val="008D2C33"/>
    <w:rsid w:val="008D342D"/>
    <w:rsid w:val="008D3AB8"/>
    <w:rsid w:val="008D4DC5"/>
    <w:rsid w:val="008D5914"/>
    <w:rsid w:val="008D7863"/>
    <w:rsid w:val="008E1C92"/>
    <w:rsid w:val="008E2C42"/>
    <w:rsid w:val="008E7E8E"/>
    <w:rsid w:val="008F0545"/>
    <w:rsid w:val="008F1F14"/>
    <w:rsid w:val="008F4525"/>
    <w:rsid w:val="008F5987"/>
    <w:rsid w:val="008F5B5D"/>
    <w:rsid w:val="008F5C49"/>
    <w:rsid w:val="008F7AD2"/>
    <w:rsid w:val="00900CE9"/>
    <w:rsid w:val="009014CA"/>
    <w:rsid w:val="009023B7"/>
    <w:rsid w:val="0090251A"/>
    <w:rsid w:val="0090375D"/>
    <w:rsid w:val="009044F9"/>
    <w:rsid w:val="009057E0"/>
    <w:rsid w:val="00905F3D"/>
    <w:rsid w:val="009109DD"/>
    <w:rsid w:val="00910D08"/>
    <w:rsid w:val="00913FBE"/>
    <w:rsid w:val="009142F5"/>
    <w:rsid w:val="0091548D"/>
    <w:rsid w:val="00915811"/>
    <w:rsid w:val="00915C1F"/>
    <w:rsid w:val="00915E37"/>
    <w:rsid w:val="009203B9"/>
    <w:rsid w:val="00920CFF"/>
    <w:rsid w:val="00921360"/>
    <w:rsid w:val="009221C1"/>
    <w:rsid w:val="0092347D"/>
    <w:rsid w:val="00923A49"/>
    <w:rsid w:val="0092588C"/>
    <w:rsid w:val="00926261"/>
    <w:rsid w:val="009265C1"/>
    <w:rsid w:val="00926667"/>
    <w:rsid w:val="00926F6E"/>
    <w:rsid w:val="00930EAF"/>
    <w:rsid w:val="009312A8"/>
    <w:rsid w:val="00931AA3"/>
    <w:rsid w:val="00931ACC"/>
    <w:rsid w:val="00931B8A"/>
    <w:rsid w:val="00933931"/>
    <w:rsid w:val="00933EC1"/>
    <w:rsid w:val="00935F65"/>
    <w:rsid w:val="00936F4C"/>
    <w:rsid w:val="009379B8"/>
    <w:rsid w:val="00940FF8"/>
    <w:rsid w:val="00941FF8"/>
    <w:rsid w:val="009425EC"/>
    <w:rsid w:val="009427DB"/>
    <w:rsid w:val="00943BBA"/>
    <w:rsid w:val="0094464F"/>
    <w:rsid w:val="00945BF5"/>
    <w:rsid w:val="00945F87"/>
    <w:rsid w:val="009461B5"/>
    <w:rsid w:val="0094735D"/>
    <w:rsid w:val="0095044D"/>
    <w:rsid w:val="009520F5"/>
    <w:rsid w:val="0095507D"/>
    <w:rsid w:val="0095547C"/>
    <w:rsid w:val="00956673"/>
    <w:rsid w:val="00960284"/>
    <w:rsid w:val="00964B3D"/>
    <w:rsid w:val="0096555D"/>
    <w:rsid w:val="0096557A"/>
    <w:rsid w:val="00965625"/>
    <w:rsid w:val="009659F8"/>
    <w:rsid w:val="00965FF5"/>
    <w:rsid w:val="00966858"/>
    <w:rsid w:val="00966936"/>
    <w:rsid w:val="00970190"/>
    <w:rsid w:val="009701E6"/>
    <w:rsid w:val="0097033C"/>
    <w:rsid w:val="009707A6"/>
    <w:rsid w:val="00973B67"/>
    <w:rsid w:val="00976655"/>
    <w:rsid w:val="0097678A"/>
    <w:rsid w:val="00976FCF"/>
    <w:rsid w:val="009800DC"/>
    <w:rsid w:val="00981F7D"/>
    <w:rsid w:val="00985D6A"/>
    <w:rsid w:val="00986278"/>
    <w:rsid w:val="009876F7"/>
    <w:rsid w:val="00990C57"/>
    <w:rsid w:val="00991B4D"/>
    <w:rsid w:val="00992427"/>
    <w:rsid w:val="009928C4"/>
    <w:rsid w:val="009945F8"/>
    <w:rsid w:val="00996796"/>
    <w:rsid w:val="00997A56"/>
    <w:rsid w:val="009A0839"/>
    <w:rsid w:val="009A1AA3"/>
    <w:rsid w:val="009A350B"/>
    <w:rsid w:val="009A3FCC"/>
    <w:rsid w:val="009A44CF"/>
    <w:rsid w:val="009A5D4E"/>
    <w:rsid w:val="009A6BCE"/>
    <w:rsid w:val="009A716E"/>
    <w:rsid w:val="009A7F5A"/>
    <w:rsid w:val="009B0F1E"/>
    <w:rsid w:val="009B1132"/>
    <w:rsid w:val="009B149A"/>
    <w:rsid w:val="009B5370"/>
    <w:rsid w:val="009B5607"/>
    <w:rsid w:val="009C1EDD"/>
    <w:rsid w:val="009C234C"/>
    <w:rsid w:val="009C2ADA"/>
    <w:rsid w:val="009C50AE"/>
    <w:rsid w:val="009C6E24"/>
    <w:rsid w:val="009C7593"/>
    <w:rsid w:val="009D071D"/>
    <w:rsid w:val="009D1E2B"/>
    <w:rsid w:val="009D3F5F"/>
    <w:rsid w:val="009D408D"/>
    <w:rsid w:val="009D7C45"/>
    <w:rsid w:val="009E0194"/>
    <w:rsid w:val="009E19D0"/>
    <w:rsid w:val="009E2563"/>
    <w:rsid w:val="009E331A"/>
    <w:rsid w:val="009E4486"/>
    <w:rsid w:val="009E481A"/>
    <w:rsid w:val="009E5337"/>
    <w:rsid w:val="009E5F37"/>
    <w:rsid w:val="009E7A41"/>
    <w:rsid w:val="009E7D2F"/>
    <w:rsid w:val="009F1D3D"/>
    <w:rsid w:val="009F294F"/>
    <w:rsid w:val="009F5ABE"/>
    <w:rsid w:val="00A01CF8"/>
    <w:rsid w:val="00A02258"/>
    <w:rsid w:val="00A03ABD"/>
    <w:rsid w:val="00A0450A"/>
    <w:rsid w:val="00A04B9F"/>
    <w:rsid w:val="00A04D9E"/>
    <w:rsid w:val="00A05D45"/>
    <w:rsid w:val="00A0735B"/>
    <w:rsid w:val="00A07956"/>
    <w:rsid w:val="00A133BC"/>
    <w:rsid w:val="00A1477B"/>
    <w:rsid w:val="00A16D83"/>
    <w:rsid w:val="00A17E44"/>
    <w:rsid w:val="00A209BE"/>
    <w:rsid w:val="00A21A69"/>
    <w:rsid w:val="00A2323F"/>
    <w:rsid w:val="00A232A9"/>
    <w:rsid w:val="00A23887"/>
    <w:rsid w:val="00A26684"/>
    <w:rsid w:val="00A31462"/>
    <w:rsid w:val="00A31D4C"/>
    <w:rsid w:val="00A32A8B"/>
    <w:rsid w:val="00A32B65"/>
    <w:rsid w:val="00A33F16"/>
    <w:rsid w:val="00A35023"/>
    <w:rsid w:val="00A356CE"/>
    <w:rsid w:val="00A35E6F"/>
    <w:rsid w:val="00A36EEE"/>
    <w:rsid w:val="00A43683"/>
    <w:rsid w:val="00A46CDA"/>
    <w:rsid w:val="00A473AB"/>
    <w:rsid w:val="00A54E97"/>
    <w:rsid w:val="00A56797"/>
    <w:rsid w:val="00A57450"/>
    <w:rsid w:val="00A60124"/>
    <w:rsid w:val="00A602CC"/>
    <w:rsid w:val="00A60C7E"/>
    <w:rsid w:val="00A6150D"/>
    <w:rsid w:val="00A70062"/>
    <w:rsid w:val="00A7241D"/>
    <w:rsid w:val="00A75023"/>
    <w:rsid w:val="00A75E1A"/>
    <w:rsid w:val="00A77E78"/>
    <w:rsid w:val="00A8116B"/>
    <w:rsid w:val="00A82480"/>
    <w:rsid w:val="00A82DA1"/>
    <w:rsid w:val="00A830BD"/>
    <w:rsid w:val="00A83F8A"/>
    <w:rsid w:val="00A854F0"/>
    <w:rsid w:val="00A85FE3"/>
    <w:rsid w:val="00A863D2"/>
    <w:rsid w:val="00A8729C"/>
    <w:rsid w:val="00A87F53"/>
    <w:rsid w:val="00A91CA8"/>
    <w:rsid w:val="00A92DDB"/>
    <w:rsid w:val="00A93083"/>
    <w:rsid w:val="00A936D2"/>
    <w:rsid w:val="00A936D9"/>
    <w:rsid w:val="00A95B28"/>
    <w:rsid w:val="00A9677B"/>
    <w:rsid w:val="00A9777E"/>
    <w:rsid w:val="00AA0BAC"/>
    <w:rsid w:val="00AA14FC"/>
    <w:rsid w:val="00AA1872"/>
    <w:rsid w:val="00AA1971"/>
    <w:rsid w:val="00AA3E78"/>
    <w:rsid w:val="00AA4DDD"/>
    <w:rsid w:val="00AA7FD5"/>
    <w:rsid w:val="00AB016A"/>
    <w:rsid w:val="00AB096E"/>
    <w:rsid w:val="00AB1FEB"/>
    <w:rsid w:val="00AB221F"/>
    <w:rsid w:val="00AB2471"/>
    <w:rsid w:val="00AB787B"/>
    <w:rsid w:val="00AC21BE"/>
    <w:rsid w:val="00AC3A52"/>
    <w:rsid w:val="00AC3DA2"/>
    <w:rsid w:val="00AC44EB"/>
    <w:rsid w:val="00AC4F7F"/>
    <w:rsid w:val="00AC51E5"/>
    <w:rsid w:val="00AC554E"/>
    <w:rsid w:val="00AC560A"/>
    <w:rsid w:val="00AC6A48"/>
    <w:rsid w:val="00AD04D2"/>
    <w:rsid w:val="00AD1B43"/>
    <w:rsid w:val="00AD350D"/>
    <w:rsid w:val="00AD455D"/>
    <w:rsid w:val="00AD4EA1"/>
    <w:rsid w:val="00AD4F94"/>
    <w:rsid w:val="00AD6294"/>
    <w:rsid w:val="00AE182D"/>
    <w:rsid w:val="00AE2E69"/>
    <w:rsid w:val="00AE3523"/>
    <w:rsid w:val="00AE4390"/>
    <w:rsid w:val="00AE5217"/>
    <w:rsid w:val="00AE599E"/>
    <w:rsid w:val="00AE5F9C"/>
    <w:rsid w:val="00AF0E6A"/>
    <w:rsid w:val="00AF26E2"/>
    <w:rsid w:val="00AF2928"/>
    <w:rsid w:val="00AF2C1F"/>
    <w:rsid w:val="00AF36F5"/>
    <w:rsid w:val="00AF580E"/>
    <w:rsid w:val="00AF5953"/>
    <w:rsid w:val="00AF5E04"/>
    <w:rsid w:val="00AF6399"/>
    <w:rsid w:val="00AF7666"/>
    <w:rsid w:val="00B00BD6"/>
    <w:rsid w:val="00B00D6B"/>
    <w:rsid w:val="00B04E6B"/>
    <w:rsid w:val="00B0534A"/>
    <w:rsid w:val="00B10366"/>
    <w:rsid w:val="00B161A9"/>
    <w:rsid w:val="00B23E0C"/>
    <w:rsid w:val="00B24171"/>
    <w:rsid w:val="00B24EB4"/>
    <w:rsid w:val="00B25105"/>
    <w:rsid w:val="00B26B28"/>
    <w:rsid w:val="00B3029F"/>
    <w:rsid w:val="00B309ED"/>
    <w:rsid w:val="00B31368"/>
    <w:rsid w:val="00B318FA"/>
    <w:rsid w:val="00B32D98"/>
    <w:rsid w:val="00B3610D"/>
    <w:rsid w:val="00B3649B"/>
    <w:rsid w:val="00B36692"/>
    <w:rsid w:val="00B41666"/>
    <w:rsid w:val="00B4379D"/>
    <w:rsid w:val="00B43E66"/>
    <w:rsid w:val="00B454DE"/>
    <w:rsid w:val="00B462B3"/>
    <w:rsid w:val="00B46692"/>
    <w:rsid w:val="00B4720C"/>
    <w:rsid w:val="00B523F6"/>
    <w:rsid w:val="00B5262E"/>
    <w:rsid w:val="00B527C5"/>
    <w:rsid w:val="00B53B91"/>
    <w:rsid w:val="00B53E2E"/>
    <w:rsid w:val="00B54555"/>
    <w:rsid w:val="00B54928"/>
    <w:rsid w:val="00B57DC9"/>
    <w:rsid w:val="00B600C3"/>
    <w:rsid w:val="00B603CE"/>
    <w:rsid w:val="00B60CCA"/>
    <w:rsid w:val="00B628C8"/>
    <w:rsid w:val="00B6399D"/>
    <w:rsid w:val="00B64C89"/>
    <w:rsid w:val="00B6528C"/>
    <w:rsid w:val="00B6547B"/>
    <w:rsid w:val="00B6591F"/>
    <w:rsid w:val="00B671DB"/>
    <w:rsid w:val="00B67A4F"/>
    <w:rsid w:val="00B70294"/>
    <w:rsid w:val="00B71303"/>
    <w:rsid w:val="00B72C44"/>
    <w:rsid w:val="00B72DC2"/>
    <w:rsid w:val="00B738F9"/>
    <w:rsid w:val="00B74335"/>
    <w:rsid w:val="00B749CC"/>
    <w:rsid w:val="00B752AD"/>
    <w:rsid w:val="00B76C69"/>
    <w:rsid w:val="00B77122"/>
    <w:rsid w:val="00B7791F"/>
    <w:rsid w:val="00B80483"/>
    <w:rsid w:val="00B80A3D"/>
    <w:rsid w:val="00B82628"/>
    <w:rsid w:val="00B82A6D"/>
    <w:rsid w:val="00B82ED3"/>
    <w:rsid w:val="00B845DB"/>
    <w:rsid w:val="00B84661"/>
    <w:rsid w:val="00B85230"/>
    <w:rsid w:val="00B8736D"/>
    <w:rsid w:val="00B87888"/>
    <w:rsid w:val="00B87F63"/>
    <w:rsid w:val="00B9155D"/>
    <w:rsid w:val="00B91806"/>
    <w:rsid w:val="00B919C2"/>
    <w:rsid w:val="00B92EA2"/>
    <w:rsid w:val="00B9333A"/>
    <w:rsid w:val="00B9537B"/>
    <w:rsid w:val="00B95D2E"/>
    <w:rsid w:val="00B96059"/>
    <w:rsid w:val="00BA37D4"/>
    <w:rsid w:val="00BA3971"/>
    <w:rsid w:val="00BA40F0"/>
    <w:rsid w:val="00BA4B21"/>
    <w:rsid w:val="00BA4E79"/>
    <w:rsid w:val="00BA54CC"/>
    <w:rsid w:val="00BA55EE"/>
    <w:rsid w:val="00BA6A85"/>
    <w:rsid w:val="00BA76AD"/>
    <w:rsid w:val="00BB0E8B"/>
    <w:rsid w:val="00BB42CE"/>
    <w:rsid w:val="00BB5608"/>
    <w:rsid w:val="00BB6D5C"/>
    <w:rsid w:val="00BB79EC"/>
    <w:rsid w:val="00BB7B32"/>
    <w:rsid w:val="00BC0B3D"/>
    <w:rsid w:val="00BC0F38"/>
    <w:rsid w:val="00BC1D39"/>
    <w:rsid w:val="00BC28D9"/>
    <w:rsid w:val="00BC3B5A"/>
    <w:rsid w:val="00BC3B9B"/>
    <w:rsid w:val="00BC5D5B"/>
    <w:rsid w:val="00BC7D47"/>
    <w:rsid w:val="00BC7E90"/>
    <w:rsid w:val="00BD00E4"/>
    <w:rsid w:val="00BD0327"/>
    <w:rsid w:val="00BD0A23"/>
    <w:rsid w:val="00BD1109"/>
    <w:rsid w:val="00BD1A45"/>
    <w:rsid w:val="00BD1D7C"/>
    <w:rsid w:val="00BD3B49"/>
    <w:rsid w:val="00BD430D"/>
    <w:rsid w:val="00BD55DE"/>
    <w:rsid w:val="00BD6ED6"/>
    <w:rsid w:val="00BD72EF"/>
    <w:rsid w:val="00BD7398"/>
    <w:rsid w:val="00BE0BCF"/>
    <w:rsid w:val="00BE2ADA"/>
    <w:rsid w:val="00BE54AC"/>
    <w:rsid w:val="00BE5B94"/>
    <w:rsid w:val="00BE6503"/>
    <w:rsid w:val="00BE6831"/>
    <w:rsid w:val="00BE685D"/>
    <w:rsid w:val="00BE723A"/>
    <w:rsid w:val="00BE790D"/>
    <w:rsid w:val="00BF1A96"/>
    <w:rsid w:val="00BF1F83"/>
    <w:rsid w:val="00BF378F"/>
    <w:rsid w:val="00BF7203"/>
    <w:rsid w:val="00C00463"/>
    <w:rsid w:val="00C0290E"/>
    <w:rsid w:val="00C0499D"/>
    <w:rsid w:val="00C123AB"/>
    <w:rsid w:val="00C131A8"/>
    <w:rsid w:val="00C14664"/>
    <w:rsid w:val="00C14936"/>
    <w:rsid w:val="00C1554D"/>
    <w:rsid w:val="00C15869"/>
    <w:rsid w:val="00C158DD"/>
    <w:rsid w:val="00C1679D"/>
    <w:rsid w:val="00C20302"/>
    <w:rsid w:val="00C206E4"/>
    <w:rsid w:val="00C26606"/>
    <w:rsid w:val="00C2784D"/>
    <w:rsid w:val="00C302AA"/>
    <w:rsid w:val="00C312D5"/>
    <w:rsid w:val="00C330EA"/>
    <w:rsid w:val="00C338C1"/>
    <w:rsid w:val="00C35095"/>
    <w:rsid w:val="00C35451"/>
    <w:rsid w:val="00C373A4"/>
    <w:rsid w:val="00C41410"/>
    <w:rsid w:val="00C42352"/>
    <w:rsid w:val="00C4237B"/>
    <w:rsid w:val="00C42850"/>
    <w:rsid w:val="00C43431"/>
    <w:rsid w:val="00C52B4C"/>
    <w:rsid w:val="00C53689"/>
    <w:rsid w:val="00C53F36"/>
    <w:rsid w:val="00C55CEA"/>
    <w:rsid w:val="00C57068"/>
    <w:rsid w:val="00C57332"/>
    <w:rsid w:val="00C615BB"/>
    <w:rsid w:val="00C615FC"/>
    <w:rsid w:val="00C61887"/>
    <w:rsid w:val="00C62053"/>
    <w:rsid w:val="00C62410"/>
    <w:rsid w:val="00C62A07"/>
    <w:rsid w:val="00C63106"/>
    <w:rsid w:val="00C63A09"/>
    <w:rsid w:val="00C65CC6"/>
    <w:rsid w:val="00C665EC"/>
    <w:rsid w:val="00C6782B"/>
    <w:rsid w:val="00C67B86"/>
    <w:rsid w:val="00C67FDE"/>
    <w:rsid w:val="00C7287B"/>
    <w:rsid w:val="00C743D1"/>
    <w:rsid w:val="00C74405"/>
    <w:rsid w:val="00C75287"/>
    <w:rsid w:val="00C75D72"/>
    <w:rsid w:val="00C80A15"/>
    <w:rsid w:val="00C85391"/>
    <w:rsid w:val="00C85FCB"/>
    <w:rsid w:val="00C87115"/>
    <w:rsid w:val="00C87906"/>
    <w:rsid w:val="00C90ACA"/>
    <w:rsid w:val="00C92886"/>
    <w:rsid w:val="00C94000"/>
    <w:rsid w:val="00C94D64"/>
    <w:rsid w:val="00C9527F"/>
    <w:rsid w:val="00C95390"/>
    <w:rsid w:val="00CA0204"/>
    <w:rsid w:val="00CA1B4E"/>
    <w:rsid w:val="00CA1D39"/>
    <w:rsid w:val="00CA2105"/>
    <w:rsid w:val="00CA2E95"/>
    <w:rsid w:val="00CA3973"/>
    <w:rsid w:val="00CA4322"/>
    <w:rsid w:val="00CA4350"/>
    <w:rsid w:val="00CA5DBD"/>
    <w:rsid w:val="00CB008D"/>
    <w:rsid w:val="00CB2811"/>
    <w:rsid w:val="00CB2A03"/>
    <w:rsid w:val="00CB2EE6"/>
    <w:rsid w:val="00CB43D7"/>
    <w:rsid w:val="00CB5AC3"/>
    <w:rsid w:val="00CB5FCD"/>
    <w:rsid w:val="00CB7084"/>
    <w:rsid w:val="00CC1D89"/>
    <w:rsid w:val="00CC2376"/>
    <w:rsid w:val="00CC23C5"/>
    <w:rsid w:val="00CC5256"/>
    <w:rsid w:val="00CC59C1"/>
    <w:rsid w:val="00CC7066"/>
    <w:rsid w:val="00CC78FD"/>
    <w:rsid w:val="00CD49CE"/>
    <w:rsid w:val="00CD4E0F"/>
    <w:rsid w:val="00CD51C5"/>
    <w:rsid w:val="00CD5774"/>
    <w:rsid w:val="00CD65AC"/>
    <w:rsid w:val="00CD7DC9"/>
    <w:rsid w:val="00CE0C16"/>
    <w:rsid w:val="00CE3474"/>
    <w:rsid w:val="00CE41A8"/>
    <w:rsid w:val="00CE466A"/>
    <w:rsid w:val="00CE5311"/>
    <w:rsid w:val="00CE6415"/>
    <w:rsid w:val="00CE6F58"/>
    <w:rsid w:val="00CF145D"/>
    <w:rsid w:val="00CF18F0"/>
    <w:rsid w:val="00CF1A38"/>
    <w:rsid w:val="00CF1C1A"/>
    <w:rsid w:val="00CF21E1"/>
    <w:rsid w:val="00CF2487"/>
    <w:rsid w:val="00CF29C4"/>
    <w:rsid w:val="00CF2AC7"/>
    <w:rsid w:val="00CF32CD"/>
    <w:rsid w:val="00CF3633"/>
    <w:rsid w:val="00CF3688"/>
    <w:rsid w:val="00CF4E4D"/>
    <w:rsid w:val="00CF5496"/>
    <w:rsid w:val="00CF5B56"/>
    <w:rsid w:val="00CF6161"/>
    <w:rsid w:val="00CF6229"/>
    <w:rsid w:val="00CF6518"/>
    <w:rsid w:val="00CF6B1C"/>
    <w:rsid w:val="00CF72DF"/>
    <w:rsid w:val="00D0121C"/>
    <w:rsid w:val="00D01DE7"/>
    <w:rsid w:val="00D01F07"/>
    <w:rsid w:val="00D0204D"/>
    <w:rsid w:val="00D02A9E"/>
    <w:rsid w:val="00D03885"/>
    <w:rsid w:val="00D03D8B"/>
    <w:rsid w:val="00D047F9"/>
    <w:rsid w:val="00D05E7C"/>
    <w:rsid w:val="00D07BE2"/>
    <w:rsid w:val="00D105CC"/>
    <w:rsid w:val="00D131DD"/>
    <w:rsid w:val="00D158DB"/>
    <w:rsid w:val="00D16954"/>
    <w:rsid w:val="00D174E4"/>
    <w:rsid w:val="00D23355"/>
    <w:rsid w:val="00D24FEB"/>
    <w:rsid w:val="00D269A6"/>
    <w:rsid w:val="00D27169"/>
    <w:rsid w:val="00D30367"/>
    <w:rsid w:val="00D31512"/>
    <w:rsid w:val="00D31C43"/>
    <w:rsid w:val="00D32233"/>
    <w:rsid w:val="00D33C0D"/>
    <w:rsid w:val="00D34A93"/>
    <w:rsid w:val="00D35BD2"/>
    <w:rsid w:val="00D40ABE"/>
    <w:rsid w:val="00D41237"/>
    <w:rsid w:val="00D45EAC"/>
    <w:rsid w:val="00D47ED6"/>
    <w:rsid w:val="00D50686"/>
    <w:rsid w:val="00D50A25"/>
    <w:rsid w:val="00D52ABC"/>
    <w:rsid w:val="00D52AFF"/>
    <w:rsid w:val="00D531E5"/>
    <w:rsid w:val="00D54E41"/>
    <w:rsid w:val="00D5780B"/>
    <w:rsid w:val="00D5799C"/>
    <w:rsid w:val="00D605A1"/>
    <w:rsid w:val="00D63A6A"/>
    <w:rsid w:val="00D65D9B"/>
    <w:rsid w:val="00D66B15"/>
    <w:rsid w:val="00D70CCD"/>
    <w:rsid w:val="00D71DC4"/>
    <w:rsid w:val="00D722C1"/>
    <w:rsid w:val="00D73869"/>
    <w:rsid w:val="00D76D6D"/>
    <w:rsid w:val="00D775D7"/>
    <w:rsid w:val="00D77E2B"/>
    <w:rsid w:val="00D80A1D"/>
    <w:rsid w:val="00D830C9"/>
    <w:rsid w:val="00D83141"/>
    <w:rsid w:val="00D83913"/>
    <w:rsid w:val="00D85215"/>
    <w:rsid w:val="00D85921"/>
    <w:rsid w:val="00D85FF8"/>
    <w:rsid w:val="00D904B2"/>
    <w:rsid w:val="00D9051F"/>
    <w:rsid w:val="00D9118B"/>
    <w:rsid w:val="00D920CC"/>
    <w:rsid w:val="00D929BE"/>
    <w:rsid w:val="00D93205"/>
    <w:rsid w:val="00D976A0"/>
    <w:rsid w:val="00D97EB3"/>
    <w:rsid w:val="00DA0DB1"/>
    <w:rsid w:val="00DA1772"/>
    <w:rsid w:val="00DA1807"/>
    <w:rsid w:val="00DA2886"/>
    <w:rsid w:val="00DA409D"/>
    <w:rsid w:val="00DA6EC4"/>
    <w:rsid w:val="00DA7176"/>
    <w:rsid w:val="00DA7742"/>
    <w:rsid w:val="00DB1BB0"/>
    <w:rsid w:val="00DB4000"/>
    <w:rsid w:val="00DB6FE6"/>
    <w:rsid w:val="00DC01E2"/>
    <w:rsid w:val="00DC05E8"/>
    <w:rsid w:val="00DC0D19"/>
    <w:rsid w:val="00DC3375"/>
    <w:rsid w:val="00DC5E41"/>
    <w:rsid w:val="00DC785A"/>
    <w:rsid w:val="00DD01BF"/>
    <w:rsid w:val="00DD1512"/>
    <w:rsid w:val="00DD1D1E"/>
    <w:rsid w:val="00DD1DCD"/>
    <w:rsid w:val="00DD3AE3"/>
    <w:rsid w:val="00DD3EC5"/>
    <w:rsid w:val="00DD4151"/>
    <w:rsid w:val="00DD427A"/>
    <w:rsid w:val="00DD451F"/>
    <w:rsid w:val="00DD4C3D"/>
    <w:rsid w:val="00DD6445"/>
    <w:rsid w:val="00DD7C5C"/>
    <w:rsid w:val="00DD7C78"/>
    <w:rsid w:val="00DE1643"/>
    <w:rsid w:val="00DE7400"/>
    <w:rsid w:val="00DF0F42"/>
    <w:rsid w:val="00DF562E"/>
    <w:rsid w:val="00DF6329"/>
    <w:rsid w:val="00DF7DBA"/>
    <w:rsid w:val="00E00FF3"/>
    <w:rsid w:val="00E01E50"/>
    <w:rsid w:val="00E0447D"/>
    <w:rsid w:val="00E04BC2"/>
    <w:rsid w:val="00E04EF3"/>
    <w:rsid w:val="00E05E8F"/>
    <w:rsid w:val="00E06884"/>
    <w:rsid w:val="00E07D46"/>
    <w:rsid w:val="00E12AAF"/>
    <w:rsid w:val="00E137B6"/>
    <w:rsid w:val="00E14CC0"/>
    <w:rsid w:val="00E168B1"/>
    <w:rsid w:val="00E16DFD"/>
    <w:rsid w:val="00E170D6"/>
    <w:rsid w:val="00E175EE"/>
    <w:rsid w:val="00E20771"/>
    <w:rsid w:val="00E217AE"/>
    <w:rsid w:val="00E2364B"/>
    <w:rsid w:val="00E23D0D"/>
    <w:rsid w:val="00E2426D"/>
    <w:rsid w:val="00E270CC"/>
    <w:rsid w:val="00E31447"/>
    <w:rsid w:val="00E31FBC"/>
    <w:rsid w:val="00E33204"/>
    <w:rsid w:val="00E33B3C"/>
    <w:rsid w:val="00E34742"/>
    <w:rsid w:val="00E34C30"/>
    <w:rsid w:val="00E3518C"/>
    <w:rsid w:val="00E36BB7"/>
    <w:rsid w:val="00E41BF5"/>
    <w:rsid w:val="00E42F4F"/>
    <w:rsid w:val="00E43A76"/>
    <w:rsid w:val="00E446A7"/>
    <w:rsid w:val="00E4577E"/>
    <w:rsid w:val="00E467EC"/>
    <w:rsid w:val="00E46808"/>
    <w:rsid w:val="00E46F7A"/>
    <w:rsid w:val="00E5004D"/>
    <w:rsid w:val="00E5066B"/>
    <w:rsid w:val="00E51E67"/>
    <w:rsid w:val="00E52A12"/>
    <w:rsid w:val="00E53E5D"/>
    <w:rsid w:val="00E55D09"/>
    <w:rsid w:val="00E575FA"/>
    <w:rsid w:val="00E6004C"/>
    <w:rsid w:val="00E6353D"/>
    <w:rsid w:val="00E67B9B"/>
    <w:rsid w:val="00E70C27"/>
    <w:rsid w:val="00E755A5"/>
    <w:rsid w:val="00E764BE"/>
    <w:rsid w:val="00E76A86"/>
    <w:rsid w:val="00E77DA1"/>
    <w:rsid w:val="00E80327"/>
    <w:rsid w:val="00E81C77"/>
    <w:rsid w:val="00E81E4B"/>
    <w:rsid w:val="00E83A32"/>
    <w:rsid w:val="00E849F4"/>
    <w:rsid w:val="00E861D2"/>
    <w:rsid w:val="00E90B37"/>
    <w:rsid w:val="00E926FA"/>
    <w:rsid w:val="00E93A6B"/>
    <w:rsid w:val="00E96A3D"/>
    <w:rsid w:val="00EA23E9"/>
    <w:rsid w:val="00EA68B5"/>
    <w:rsid w:val="00EA6932"/>
    <w:rsid w:val="00EA728B"/>
    <w:rsid w:val="00EB52F2"/>
    <w:rsid w:val="00EB6D46"/>
    <w:rsid w:val="00EC0806"/>
    <w:rsid w:val="00EC0B4C"/>
    <w:rsid w:val="00EC0BBB"/>
    <w:rsid w:val="00EC108D"/>
    <w:rsid w:val="00EC10A1"/>
    <w:rsid w:val="00EC1789"/>
    <w:rsid w:val="00EC27F5"/>
    <w:rsid w:val="00EC34FE"/>
    <w:rsid w:val="00EC35A8"/>
    <w:rsid w:val="00EC5686"/>
    <w:rsid w:val="00EC6045"/>
    <w:rsid w:val="00EC61DB"/>
    <w:rsid w:val="00ED63D4"/>
    <w:rsid w:val="00ED6C9E"/>
    <w:rsid w:val="00EE08BF"/>
    <w:rsid w:val="00EE485E"/>
    <w:rsid w:val="00EE62EA"/>
    <w:rsid w:val="00EE6ACF"/>
    <w:rsid w:val="00EF0CAB"/>
    <w:rsid w:val="00EF0DD8"/>
    <w:rsid w:val="00EF3DA4"/>
    <w:rsid w:val="00EF60A5"/>
    <w:rsid w:val="00EF60A8"/>
    <w:rsid w:val="00EF63D7"/>
    <w:rsid w:val="00EF6A62"/>
    <w:rsid w:val="00EF77F1"/>
    <w:rsid w:val="00F04199"/>
    <w:rsid w:val="00F0688D"/>
    <w:rsid w:val="00F07490"/>
    <w:rsid w:val="00F107A1"/>
    <w:rsid w:val="00F15515"/>
    <w:rsid w:val="00F157B4"/>
    <w:rsid w:val="00F204D5"/>
    <w:rsid w:val="00F231D2"/>
    <w:rsid w:val="00F25549"/>
    <w:rsid w:val="00F32E31"/>
    <w:rsid w:val="00F3384B"/>
    <w:rsid w:val="00F3461F"/>
    <w:rsid w:val="00F35017"/>
    <w:rsid w:val="00F351D1"/>
    <w:rsid w:val="00F36936"/>
    <w:rsid w:val="00F376C0"/>
    <w:rsid w:val="00F40A7F"/>
    <w:rsid w:val="00F43834"/>
    <w:rsid w:val="00F46B88"/>
    <w:rsid w:val="00F46E9D"/>
    <w:rsid w:val="00F4706D"/>
    <w:rsid w:val="00F50DEE"/>
    <w:rsid w:val="00F510C8"/>
    <w:rsid w:val="00F5596C"/>
    <w:rsid w:val="00F55BC7"/>
    <w:rsid w:val="00F60B04"/>
    <w:rsid w:val="00F61463"/>
    <w:rsid w:val="00F65FEC"/>
    <w:rsid w:val="00F70CE1"/>
    <w:rsid w:val="00F74F8D"/>
    <w:rsid w:val="00F75030"/>
    <w:rsid w:val="00F7622D"/>
    <w:rsid w:val="00F77CAB"/>
    <w:rsid w:val="00F77F11"/>
    <w:rsid w:val="00F805FB"/>
    <w:rsid w:val="00F809E4"/>
    <w:rsid w:val="00F80D64"/>
    <w:rsid w:val="00F827CA"/>
    <w:rsid w:val="00F82EC5"/>
    <w:rsid w:val="00F83A30"/>
    <w:rsid w:val="00F86244"/>
    <w:rsid w:val="00F865D3"/>
    <w:rsid w:val="00F86D69"/>
    <w:rsid w:val="00F92242"/>
    <w:rsid w:val="00F92F37"/>
    <w:rsid w:val="00F9302F"/>
    <w:rsid w:val="00F94366"/>
    <w:rsid w:val="00F94EE7"/>
    <w:rsid w:val="00F94F89"/>
    <w:rsid w:val="00F959F0"/>
    <w:rsid w:val="00F97DF4"/>
    <w:rsid w:val="00FA0441"/>
    <w:rsid w:val="00FA11F0"/>
    <w:rsid w:val="00FA2591"/>
    <w:rsid w:val="00FA4390"/>
    <w:rsid w:val="00FA677B"/>
    <w:rsid w:val="00FA6BF4"/>
    <w:rsid w:val="00FA77FC"/>
    <w:rsid w:val="00FB07C1"/>
    <w:rsid w:val="00FB12DE"/>
    <w:rsid w:val="00FB1D4D"/>
    <w:rsid w:val="00FB2E1B"/>
    <w:rsid w:val="00FB319E"/>
    <w:rsid w:val="00FB5556"/>
    <w:rsid w:val="00FC06C4"/>
    <w:rsid w:val="00FC0CED"/>
    <w:rsid w:val="00FC6A8A"/>
    <w:rsid w:val="00FD02C7"/>
    <w:rsid w:val="00FD09DC"/>
    <w:rsid w:val="00FD0E69"/>
    <w:rsid w:val="00FD4CDE"/>
    <w:rsid w:val="00FD51A8"/>
    <w:rsid w:val="00FD641D"/>
    <w:rsid w:val="00FD6E8C"/>
    <w:rsid w:val="00FD6F65"/>
    <w:rsid w:val="00FD7712"/>
    <w:rsid w:val="00FD7D86"/>
    <w:rsid w:val="00FE68AD"/>
    <w:rsid w:val="00FE7E43"/>
    <w:rsid w:val="00FF2845"/>
    <w:rsid w:val="00FF2AE4"/>
    <w:rsid w:val="00FF2DDD"/>
    <w:rsid w:val="00FF47B7"/>
    <w:rsid w:val="00FF4AE1"/>
    <w:rsid w:val="00FF4BCE"/>
    <w:rsid w:val="00FF658C"/>
    <w:rsid w:val="00FF66CF"/>
    <w:rsid w:val="00FF769B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9BE"/>
    <w:pPr>
      <w:bidi/>
    </w:pPr>
    <w:rPr>
      <w:sz w:val="24"/>
      <w:szCs w:val="24"/>
      <w:lang w:eastAsia="ja-JP" w:bidi="ar-SA"/>
    </w:rPr>
  </w:style>
  <w:style w:type="paragraph" w:styleId="Heading2">
    <w:name w:val="heading 2"/>
    <w:basedOn w:val="Normal"/>
    <w:next w:val="Normal"/>
    <w:link w:val="Heading2Char1"/>
    <w:qFormat/>
    <w:rsid w:val="002C370D"/>
    <w:pPr>
      <w:widowControl w:val="0"/>
      <w:autoSpaceDE w:val="0"/>
      <w:autoSpaceDN w:val="0"/>
      <w:bidi w:val="0"/>
      <w:adjustRightInd w:val="0"/>
      <w:ind w:right="1170" w:hanging="450"/>
      <w:jc w:val="right"/>
      <w:outlineLvl w:val="1"/>
    </w:pPr>
    <w:rPr>
      <w:rFonts w:eastAsia="Times New Roman"/>
      <w:shadow/>
      <w:color w:val="000000"/>
      <w:sz w:val="56"/>
      <w:szCs w:val="56"/>
      <w:lang w:eastAsia="en-US"/>
    </w:rPr>
  </w:style>
  <w:style w:type="paragraph" w:styleId="Heading3">
    <w:name w:val="heading 3"/>
    <w:basedOn w:val="Normal"/>
    <w:next w:val="Normal"/>
    <w:qFormat/>
    <w:rsid w:val="00632780"/>
    <w:pPr>
      <w:keepNext/>
      <w:bidi w:val="0"/>
      <w:jc w:val="center"/>
      <w:outlineLvl w:val="2"/>
    </w:pPr>
    <w:rPr>
      <w:rFonts w:eastAsia="Times New Roman" w:cs="Lotus"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basedOn w:val="DefaultParagraphFont"/>
    <w:link w:val="Heading2"/>
    <w:semiHidden/>
    <w:locked/>
    <w:rsid w:val="002C370D"/>
    <w:rPr>
      <w:shadow/>
      <w:color w:val="000000"/>
      <w:sz w:val="56"/>
      <w:szCs w:val="56"/>
      <w:lang w:val="en-US" w:eastAsia="en-US" w:bidi="ar-SA"/>
    </w:rPr>
  </w:style>
  <w:style w:type="table" w:styleId="TableGrid">
    <w:name w:val="Table Grid"/>
    <w:basedOn w:val="TableNormal"/>
    <w:rsid w:val="00231A16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1A16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4436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45"/>
    <w:rPr>
      <w:sz w:val="24"/>
      <w:szCs w:val="24"/>
      <w:lang w:eastAsia="ja-JP" w:bidi="ar-SA"/>
    </w:rPr>
  </w:style>
  <w:style w:type="character" w:styleId="PageNumber">
    <w:name w:val="page number"/>
    <w:basedOn w:val="DefaultParagraphFont"/>
    <w:rsid w:val="004436F9"/>
  </w:style>
  <w:style w:type="paragraph" w:styleId="NormalWeb">
    <w:name w:val="Normal (Web)"/>
    <w:basedOn w:val="Normal"/>
    <w:uiPriority w:val="99"/>
    <w:rsid w:val="00C65CC6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D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6445"/>
    <w:rPr>
      <w:sz w:val="24"/>
      <w:szCs w:val="24"/>
      <w:lang w:eastAsia="ja-JP" w:bidi="ar-SA"/>
    </w:rPr>
  </w:style>
  <w:style w:type="character" w:customStyle="1" w:styleId="Heading2Char">
    <w:name w:val="Heading 2 Char"/>
    <w:basedOn w:val="DefaultParagraphFont"/>
    <w:locked/>
    <w:rsid w:val="00BE68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E6831"/>
    <w:pPr>
      <w:spacing w:after="100" w:afterAutospacing="1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  <w:style w:type="paragraph" w:styleId="PlainText">
    <w:name w:val="Plain Text"/>
    <w:basedOn w:val="Normal"/>
    <w:rsid w:val="0095507D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D63A6A"/>
    <w:pPr>
      <w:bidi w:val="0"/>
      <w:jc w:val="center"/>
    </w:pPr>
    <w:rPr>
      <w:rFonts w:eastAsia="Times New Roman" w:cs="Traditional Arabic"/>
      <w:b/>
      <w:bCs/>
      <w:sz w:val="28"/>
      <w:szCs w:val="33"/>
      <w:lang w:eastAsia="en-US"/>
    </w:rPr>
  </w:style>
  <w:style w:type="paragraph" w:styleId="BodyText">
    <w:name w:val="Body Text"/>
    <w:basedOn w:val="Normal"/>
    <w:rsid w:val="001C6BA0"/>
    <w:pPr>
      <w:jc w:val="center"/>
    </w:pPr>
    <w:rPr>
      <w:rFonts w:eastAsia="Times New Roman" w:cs="Nazanin"/>
      <w:b/>
      <w:bCs/>
      <w:lang w:eastAsia="ko-KR"/>
    </w:rPr>
  </w:style>
  <w:style w:type="paragraph" w:styleId="BlockText">
    <w:name w:val="Block Text"/>
    <w:basedOn w:val="Normal"/>
    <w:rsid w:val="001C6BA0"/>
    <w:pPr>
      <w:ind w:left="318" w:right="600"/>
      <w:jc w:val="lowKashida"/>
    </w:pPr>
    <w:rPr>
      <w:rFonts w:eastAsia="Times New Roman" w:cs="Traffic"/>
      <w:lang w:eastAsia="ko-KR"/>
    </w:rPr>
  </w:style>
  <w:style w:type="character" w:styleId="Strong">
    <w:name w:val="Strong"/>
    <w:basedOn w:val="DefaultParagraphFont"/>
    <w:qFormat/>
    <w:rsid w:val="00632780"/>
    <w:rPr>
      <w:b/>
      <w:bCs/>
    </w:rPr>
  </w:style>
  <w:style w:type="paragraph" w:styleId="NoSpacing">
    <w:name w:val="No Spacing"/>
    <w:link w:val="NoSpacingChar"/>
    <w:uiPriority w:val="1"/>
    <w:qFormat/>
    <w:rsid w:val="00BA6A85"/>
    <w:rPr>
      <w:rFonts w:ascii="Calibri" w:eastAsia="Times New Roman" w:hAnsi="Calibri" w:cs="Arial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A6A85"/>
    <w:rPr>
      <w:rFonts w:ascii="Calibri" w:eastAsia="Times New Roman" w:hAnsi="Calibri" w:cs="Arial"/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85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D191-4AB1-49A1-B8FE-E0EDF00C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خود اظهاري در پايش</vt:lpstr>
    </vt:vector>
  </TitlesOfParts>
  <Company>ISIRAN Co.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خود اظهاري در پايش</dc:title>
  <dc:subject/>
  <dc:creator>tolid</dc:creator>
  <cp:keywords/>
  <dc:description/>
  <cp:lastModifiedBy>Fatemeh Ebrahimi</cp:lastModifiedBy>
  <cp:revision>47</cp:revision>
  <cp:lastPrinted>2015-09-23T04:37:00Z</cp:lastPrinted>
  <dcterms:created xsi:type="dcterms:W3CDTF">2013-07-03T08:58:00Z</dcterms:created>
  <dcterms:modified xsi:type="dcterms:W3CDTF">2019-05-20T10:15:00Z</dcterms:modified>
</cp:coreProperties>
</file>